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DD0" w:rsidRPr="00F34D9C" w:rsidRDefault="004B7D69" w:rsidP="00B44DD0">
      <w:pPr>
        <w:pStyle w:val="Pa0"/>
        <w:jc w:val="center"/>
        <w:rPr>
          <w:rStyle w:val="A00"/>
          <w:rFonts w:ascii="Arial" w:hAnsi="Arial" w:cs="Arial"/>
          <w:b/>
          <w:sz w:val="28"/>
          <w:szCs w:val="28"/>
          <w:lang w:val="ru-RU"/>
        </w:rPr>
      </w:pPr>
      <w:r w:rsidRPr="00F34D9C">
        <w:rPr>
          <w:rStyle w:val="A00"/>
          <w:rFonts w:ascii="Arial" w:hAnsi="Arial" w:cs="Arial"/>
          <w:b/>
          <w:sz w:val="28"/>
          <w:szCs w:val="28"/>
          <w:lang w:val="ru-RU"/>
        </w:rPr>
        <w:t xml:space="preserve"> </w:t>
      </w:r>
      <w:r w:rsidR="00B44DD0" w:rsidRPr="00F34D9C">
        <w:rPr>
          <w:rStyle w:val="A00"/>
          <w:rFonts w:ascii="Arial" w:hAnsi="Arial" w:cs="Arial"/>
          <w:b/>
          <w:sz w:val="28"/>
          <w:szCs w:val="28"/>
          <w:lang w:val="ru-RU"/>
        </w:rPr>
        <w:t xml:space="preserve">ПРОГРАММА. </w:t>
      </w:r>
      <w:r w:rsidR="00F34D9C">
        <w:rPr>
          <w:rStyle w:val="A00"/>
          <w:rFonts w:ascii="Arial" w:hAnsi="Arial" w:cs="Arial"/>
          <w:b/>
          <w:sz w:val="28"/>
          <w:szCs w:val="28"/>
          <w:lang w:val="ru-RU"/>
        </w:rPr>
        <w:t xml:space="preserve">ГАСТРОНОМИЧЕСКИЙ ЭЛЬЗАС И </w:t>
      </w:r>
      <w:r w:rsidR="00B44DD0" w:rsidRPr="00F34D9C">
        <w:rPr>
          <w:rStyle w:val="A00"/>
          <w:rFonts w:ascii="Arial" w:hAnsi="Arial" w:cs="Arial"/>
          <w:b/>
          <w:sz w:val="28"/>
          <w:szCs w:val="28"/>
          <w:lang w:val="ru-RU"/>
        </w:rPr>
        <w:t xml:space="preserve">БАДЕН-БАДЕН </w:t>
      </w:r>
    </w:p>
    <w:p w:rsidR="00A50E44" w:rsidRPr="00372D5E" w:rsidRDefault="00A50E44" w:rsidP="00B44DD0">
      <w:pPr>
        <w:pStyle w:val="Default"/>
        <w:jc w:val="center"/>
        <w:rPr>
          <w:rFonts w:ascii="Arial" w:hAnsi="Arial" w:cs="Arial"/>
          <w:lang w:val="ru-RU"/>
        </w:rPr>
      </w:pPr>
    </w:p>
    <w:p w:rsidR="00B44DD0" w:rsidRDefault="00B44DD0" w:rsidP="00A50785">
      <w:pPr>
        <w:pStyle w:val="Default"/>
        <w:jc w:val="center"/>
        <w:rPr>
          <w:rFonts w:ascii="Arial" w:hAnsi="Arial" w:cs="Arial"/>
          <w:lang w:val="ru-RU"/>
        </w:rPr>
      </w:pPr>
      <w:r w:rsidRPr="00372D5E">
        <w:rPr>
          <w:rFonts w:ascii="Arial" w:hAnsi="Arial" w:cs="Arial"/>
          <w:lang w:val="ru-RU"/>
        </w:rPr>
        <w:t>Февраль-ноябрь 2015 г.</w:t>
      </w:r>
      <w:r w:rsidR="00372D5E" w:rsidRPr="00372D5E">
        <w:rPr>
          <w:rFonts w:ascii="Arial" w:hAnsi="Arial" w:cs="Arial"/>
          <w:lang w:val="ru-RU"/>
        </w:rPr>
        <w:t xml:space="preserve"> (7 дней</w:t>
      </w:r>
      <w:r w:rsidR="009C2F10" w:rsidRPr="00C8695C">
        <w:rPr>
          <w:rFonts w:ascii="Arial" w:hAnsi="Arial" w:cs="Arial"/>
          <w:lang w:val="ru-RU"/>
        </w:rPr>
        <w:t xml:space="preserve"> </w:t>
      </w:r>
      <w:r w:rsidR="00372D5E" w:rsidRPr="00372D5E">
        <w:rPr>
          <w:rFonts w:ascii="Arial" w:hAnsi="Arial" w:cs="Arial"/>
          <w:lang w:val="ru-RU"/>
        </w:rPr>
        <w:t>/</w:t>
      </w:r>
      <w:r w:rsidR="009C2F10" w:rsidRPr="00C8695C">
        <w:rPr>
          <w:rFonts w:ascii="Arial" w:hAnsi="Arial" w:cs="Arial"/>
          <w:lang w:val="ru-RU"/>
        </w:rPr>
        <w:t xml:space="preserve"> </w:t>
      </w:r>
      <w:r w:rsidR="00372D5E" w:rsidRPr="00372D5E">
        <w:rPr>
          <w:rFonts w:ascii="Arial" w:hAnsi="Arial" w:cs="Arial"/>
          <w:lang w:val="ru-RU"/>
        </w:rPr>
        <w:t>6 ночей)</w:t>
      </w:r>
    </w:p>
    <w:tbl>
      <w:tblPr>
        <w:tblW w:w="1019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77"/>
        <w:gridCol w:w="5420"/>
      </w:tblGrid>
      <w:tr w:rsidR="00A50785" w:rsidRPr="00372D5E" w:rsidTr="005E72AA">
        <w:trPr>
          <w:trHeight w:val="3555"/>
        </w:trPr>
        <w:tc>
          <w:tcPr>
            <w:tcW w:w="4777" w:type="dxa"/>
            <w:tcBorders>
              <w:top w:val="nil"/>
              <w:left w:val="nil"/>
              <w:bottom w:val="nil"/>
              <w:right w:val="nil"/>
            </w:tcBorders>
            <w:vAlign w:val="center"/>
            <w:hideMark/>
          </w:tcPr>
          <w:p w:rsidR="00A50785" w:rsidRPr="00372D5E" w:rsidRDefault="0039030F" w:rsidP="005E72AA">
            <w:pPr>
              <w:spacing w:line="276" w:lineRule="auto"/>
              <w:ind w:right="-127"/>
              <w:rPr>
                <w:rFonts w:ascii="Arial" w:hAnsi="Arial" w:cs="Arial"/>
                <w:noProof/>
                <w:color w:val="110EA7"/>
              </w:rPr>
            </w:pPr>
            <w:r>
              <w:rPr>
                <w:rFonts w:ascii="Arial" w:hAnsi="Arial" w:cs="Arial"/>
                <w:noProof/>
                <w:sz w:val="20"/>
                <w:szCs w:val="20"/>
              </w:rPr>
              <w:drawing>
                <wp:inline distT="0" distB="0" distL="0" distR="0">
                  <wp:extent cx="2228850" cy="1876425"/>
                  <wp:effectExtent l="19050" t="0" r="0" b="0"/>
                  <wp:docPr id="9" name="il_fi" descr="http://i22.servimg.com/u/f22/11/02/60/18/2102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22.servimg.com/u/f22/11/02/60/18/2102421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8294" cy="1892795"/>
                          </a:xfrm>
                          <a:prstGeom prst="rect">
                            <a:avLst/>
                          </a:prstGeom>
                          <a:noFill/>
                          <a:ln>
                            <a:noFill/>
                          </a:ln>
                        </pic:spPr>
                      </pic:pic>
                    </a:graphicData>
                  </a:graphic>
                </wp:inline>
              </w:drawing>
            </w:r>
          </w:p>
        </w:tc>
        <w:tc>
          <w:tcPr>
            <w:tcW w:w="5420" w:type="dxa"/>
            <w:tcBorders>
              <w:top w:val="nil"/>
              <w:left w:val="nil"/>
              <w:bottom w:val="nil"/>
              <w:right w:val="nil"/>
            </w:tcBorders>
            <w:vAlign w:val="center"/>
            <w:hideMark/>
          </w:tcPr>
          <w:p w:rsidR="00A50785" w:rsidRPr="00BC01E4" w:rsidRDefault="00A50785" w:rsidP="005E72AA">
            <w:pPr>
              <w:spacing w:line="276" w:lineRule="auto"/>
              <w:ind w:right="459"/>
              <w:jc w:val="both"/>
              <w:rPr>
                <w:rFonts w:ascii="Arial" w:hAnsi="Arial" w:cs="Arial"/>
                <w:i/>
                <w:sz w:val="18"/>
                <w:szCs w:val="18"/>
              </w:rPr>
            </w:pPr>
            <w:r w:rsidRPr="00BC01E4">
              <w:rPr>
                <w:rFonts w:ascii="Arial" w:hAnsi="Arial" w:cs="Arial"/>
                <w:b/>
                <w:i/>
                <w:sz w:val="18"/>
                <w:szCs w:val="18"/>
              </w:rPr>
              <w:t>Страсбург</w:t>
            </w:r>
            <w:r w:rsidRPr="00BC01E4">
              <w:rPr>
                <w:rFonts w:ascii="Arial" w:hAnsi="Arial" w:cs="Arial"/>
                <w:i/>
                <w:sz w:val="18"/>
                <w:szCs w:val="18"/>
              </w:rPr>
              <w:t xml:space="preserve"> – крупный французский город, со своим эльзасским духом, каналами</w:t>
            </w:r>
            <w:proofErr w:type="gramStart"/>
            <w:r w:rsidRPr="00BC01E4">
              <w:rPr>
                <w:rFonts w:ascii="Arial" w:hAnsi="Arial" w:cs="Arial"/>
                <w:i/>
                <w:sz w:val="18"/>
                <w:szCs w:val="18"/>
              </w:rPr>
              <w:t xml:space="preserve"> ,</w:t>
            </w:r>
            <w:proofErr w:type="gramEnd"/>
            <w:r w:rsidRPr="00BC01E4">
              <w:rPr>
                <w:rFonts w:ascii="Arial" w:hAnsi="Arial" w:cs="Arial"/>
                <w:i/>
                <w:sz w:val="18"/>
                <w:szCs w:val="18"/>
              </w:rPr>
              <w:t xml:space="preserve"> фуа гра и сладким белым вином, это еще и одна из трех столиц Европы. Самое интересное в Страсбурге это его дух!</w:t>
            </w:r>
            <w:r w:rsidR="0039030F" w:rsidRPr="00BC01E4">
              <w:rPr>
                <w:rFonts w:ascii="Arial" w:hAnsi="Arial" w:cs="Arial"/>
                <w:i/>
                <w:sz w:val="18"/>
                <w:szCs w:val="18"/>
              </w:rPr>
              <w:t xml:space="preserve"> </w:t>
            </w:r>
            <w:proofErr w:type="gramStart"/>
            <w:r w:rsidR="0039030F" w:rsidRPr="00BC01E4">
              <w:rPr>
                <w:rFonts w:ascii="Arial" w:hAnsi="Arial" w:cs="Arial"/>
                <w:i/>
                <w:sz w:val="18"/>
                <w:szCs w:val="18"/>
              </w:rPr>
              <w:t>Будучи пограничным, Страсбург одновременно город французской и немецкой культур.</w:t>
            </w:r>
            <w:proofErr w:type="gramEnd"/>
            <w:r w:rsidR="0039030F" w:rsidRPr="00BC01E4">
              <w:rPr>
                <w:rFonts w:ascii="Arial" w:hAnsi="Arial" w:cs="Arial"/>
                <w:i/>
                <w:sz w:val="18"/>
                <w:szCs w:val="18"/>
              </w:rPr>
              <w:t xml:space="preserve"> Его история, насыщенная событиями, оставила неповторимое архитектурное наследие. Весь центр города, находящийся на </w:t>
            </w:r>
            <w:proofErr w:type="gramStart"/>
            <w:r w:rsidR="0039030F" w:rsidRPr="00BC01E4">
              <w:rPr>
                <w:rFonts w:ascii="Arial" w:hAnsi="Arial" w:cs="Arial"/>
                <w:i/>
                <w:sz w:val="18"/>
                <w:szCs w:val="18"/>
              </w:rPr>
              <w:t xml:space="preserve">острове, окруженном рекой </w:t>
            </w:r>
            <w:hyperlink r:id="rId7" w:tooltip="Иль (приток Рейна)" w:history="1">
              <w:r w:rsidR="0039030F" w:rsidRPr="00BC01E4">
                <w:rPr>
                  <w:rFonts w:ascii="Arial" w:hAnsi="Arial" w:cs="Arial"/>
                  <w:i/>
                  <w:sz w:val="18"/>
                  <w:szCs w:val="18"/>
                </w:rPr>
                <w:t>Иль</w:t>
              </w:r>
            </w:hyperlink>
            <w:r w:rsidR="0039030F" w:rsidRPr="00BC01E4">
              <w:rPr>
                <w:rFonts w:ascii="Arial" w:hAnsi="Arial" w:cs="Arial"/>
                <w:i/>
                <w:sz w:val="18"/>
                <w:szCs w:val="18"/>
              </w:rPr>
              <w:t xml:space="preserve"> был</w:t>
            </w:r>
            <w:proofErr w:type="gramEnd"/>
            <w:r w:rsidR="0039030F" w:rsidRPr="00BC01E4">
              <w:rPr>
                <w:rFonts w:ascii="Arial" w:hAnsi="Arial" w:cs="Arial"/>
                <w:i/>
                <w:sz w:val="18"/>
                <w:szCs w:val="18"/>
              </w:rPr>
              <w:t xml:space="preserve"> признан </w:t>
            </w:r>
            <w:hyperlink r:id="rId8" w:tooltip="ЮНЕСКО" w:history="1">
              <w:r w:rsidR="0039030F" w:rsidRPr="00BC01E4">
                <w:rPr>
                  <w:rFonts w:ascii="Arial" w:hAnsi="Arial" w:cs="Arial"/>
                  <w:i/>
                  <w:sz w:val="18"/>
                  <w:szCs w:val="18"/>
                </w:rPr>
                <w:t>ЮНЕСКО</w:t>
              </w:r>
            </w:hyperlink>
            <w:r w:rsidR="0039030F" w:rsidRPr="00BC01E4">
              <w:rPr>
                <w:rFonts w:ascii="Arial" w:hAnsi="Arial" w:cs="Arial"/>
                <w:i/>
                <w:sz w:val="18"/>
                <w:szCs w:val="18"/>
              </w:rPr>
              <w:t xml:space="preserve"> мировым наследием человечества, в частности такие объекты как </w:t>
            </w:r>
            <w:hyperlink r:id="rId9" w:tooltip="Страсбургский собор" w:history="1">
              <w:r w:rsidR="0039030F" w:rsidRPr="00BC01E4">
                <w:rPr>
                  <w:rFonts w:ascii="Arial" w:hAnsi="Arial" w:cs="Arial"/>
                  <w:i/>
                  <w:sz w:val="18"/>
                  <w:szCs w:val="18"/>
                </w:rPr>
                <w:t>Страсбургский собор</w:t>
              </w:r>
            </w:hyperlink>
            <w:r w:rsidR="0039030F" w:rsidRPr="00BC01E4">
              <w:rPr>
                <w:rFonts w:ascii="Arial" w:hAnsi="Arial" w:cs="Arial"/>
                <w:i/>
                <w:sz w:val="18"/>
                <w:szCs w:val="18"/>
              </w:rPr>
              <w:t xml:space="preserve"> и квартал </w:t>
            </w:r>
            <w:hyperlink r:id="rId10" w:tooltip="Маленькая Франция (страница отсутствует)" w:history="1">
              <w:r w:rsidR="0039030F" w:rsidRPr="00BC01E4">
                <w:rPr>
                  <w:rFonts w:ascii="Arial" w:hAnsi="Arial" w:cs="Arial"/>
                  <w:i/>
                  <w:sz w:val="18"/>
                  <w:szCs w:val="18"/>
                </w:rPr>
                <w:t>Маленькая Франция</w:t>
              </w:r>
            </w:hyperlink>
            <w:r w:rsidR="0039030F" w:rsidRPr="00BC01E4">
              <w:rPr>
                <w:rFonts w:ascii="Arial" w:hAnsi="Arial" w:cs="Arial"/>
                <w:i/>
                <w:sz w:val="18"/>
                <w:szCs w:val="18"/>
              </w:rPr>
              <w:t>.</w:t>
            </w:r>
          </w:p>
        </w:tc>
      </w:tr>
    </w:tbl>
    <w:p w:rsidR="00B44DD0" w:rsidRPr="00372D5E" w:rsidRDefault="00C95058" w:rsidP="00B44DD0">
      <w:pPr>
        <w:rPr>
          <w:rFonts w:ascii="Arial" w:hAnsi="Arial" w:cs="Arial"/>
          <w:b/>
        </w:rPr>
      </w:pPr>
      <w:r>
        <w:rPr>
          <w:rFonts w:ascii="Arial" w:hAnsi="Arial" w:cs="Arial"/>
          <w:b/>
        </w:rPr>
        <w:t xml:space="preserve">ДЕНЬ ПЕРВЫЙ.  </w:t>
      </w:r>
    </w:p>
    <w:p w:rsidR="00B44DD0" w:rsidRPr="00372D5E" w:rsidRDefault="00B44DD0" w:rsidP="00B44DD0">
      <w:pPr>
        <w:rPr>
          <w:rFonts w:ascii="Arial" w:hAnsi="Arial" w:cs="Arial"/>
          <w:b/>
        </w:rPr>
      </w:pPr>
    </w:p>
    <w:p w:rsidR="00B44DD0" w:rsidRPr="00BC01E4" w:rsidRDefault="00B44DD0" w:rsidP="00B44DD0">
      <w:pPr>
        <w:rPr>
          <w:rFonts w:ascii="Arial" w:hAnsi="Arial" w:cs="Arial"/>
          <w:sz w:val="22"/>
          <w:szCs w:val="22"/>
        </w:rPr>
      </w:pPr>
      <w:r w:rsidRPr="00BC01E4">
        <w:rPr>
          <w:rFonts w:ascii="Arial" w:hAnsi="Arial" w:cs="Arial"/>
          <w:sz w:val="22"/>
          <w:szCs w:val="22"/>
        </w:rPr>
        <w:t>12:30 Встреча с предс</w:t>
      </w:r>
      <w:r w:rsidR="00281AC5" w:rsidRPr="00BC01E4">
        <w:rPr>
          <w:rFonts w:ascii="Arial" w:hAnsi="Arial" w:cs="Arial"/>
          <w:sz w:val="22"/>
          <w:szCs w:val="22"/>
        </w:rPr>
        <w:t xml:space="preserve">тавителем </w:t>
      </w:r>
      <w:r w:rsidRPr="00BC01E4">
        <w:rPr>
          <w:rFonts w:ascii="Arial" w:hAnsi="Arial" w:cs="Arial"/>
          <w:sz w:val="22"/>
          <w:szCs w:val="22"/>
        </w:rPr>
        <w:t xml:space="preserve"> в аэропорту Страсбурга</w:t>
      </w:r>
      <w:r w:rsidR="00B22025" w:rsidRPr="00BC01E4">
        <w:rPr>
          <w:rFonts w:ascii="Arial" w:hAnsi="Arial" w:cs="Arial"/>
          <w:sz w:val="22"/>
          <w:szCs w:val="22"/>
        </w:rPr>
        <w:t xml:space="preserve"> </w:t>
      </w:r>
    </w:p>
    <w:p w:rsidR="00281AC5" w:rsidRPr="00BC01E4" w:rsidRDefault="00B44DD0" w:rsidP="00B44DD0">
      <w:pPr>
        <w:rPr>
          <w:rFonts w:ascii="Arial" w:hAnsi="Arial" w:cs="Arial"/>
          <w:sz w:val="22"/>
          <w:szCs w:val="22"/>
        </w:rPr>
      </w:pPr>
      <w:r w:rsidRPr="00BC01E4">
        <w:rPr>
          <w:rFonts w:ascii="Arial" w:hAnsi="Arial" w:cs="Arial"/>
          <w:sz w:val="22"/>
          <w:szCs w:val="22"/>
        </w:rPr>
        <w:t xml:space="preserve">12:30-13:00 Трансфер в </w:t>
      </w:r>
      <w:r w:rsidR="008B4053" w:rsidRPr="00BC01E4">
        <w:rPr>
          <w:rFonts w:ascii="Arial" w:hAnsi="Arial" w:cs="Arial"/>
          <w:sz w:val="22"/>
          <w:szCs w:val="22"/>
        </w:rPr>
        <w:t>город</w:t>
      </w:r>
    </w:p>
    <w:p w:rsidR="008B4053" w:rsidRPr="00BC01E4" w:rsidRDefault="008B4053" w:rsidP="00B44DD0">
      <w:pPr>
        <w:rPr>
          <w:rFonts w:ascii="Arial" w:hAnsi="Arial" w:cs="Arial"/>
          <w:sz w:val="22"/>
          <w:szCs w:val="22"/>
        </w:rPr>
      </w:pPr>
      <w:r w:rsidRPr="00BC01E4">
        <w:rPr>
          <w:rFonts w:ascii="Arial" w:hAnsi="Arial" w:cs="Arial"/>
          <w:sz w:val="22"/>
          <w:szCs w:val="22"/>
        </w:rPr>
        <w:t xml:space="preserve">13:00-13:30 Размещение в отеле 4* </w:t>
      </w:r>
    </w:p>
    <w:p w:rsidR="00B44DD0" w:rsidRPr="00BC01E4" w:rsidRDefault="00B44DD0" w:rsidP="00B44DD0">
      <w:pPr>
        <w:rPr>
          <w:rFonts w:ascii="Arial" w:hAnsi="Arial" w:cs="Arial"/>
          <w:sz w:val="22"/>
          <w:szCs w:val="22"/>
        </w:rPr>
      </w:pPr>
      <w:r w:rsidRPr="00BC01E4">
        <w:rPr>
          <w:rFonts w:ascii="Arial" w:hAnsi="Arial" w:cs="Arial"/>
          <w:sz w:val="22"/>
          <w:szCs w:val="22"/>
        </w:rPr>
        <w:t>13:</w:t>
      </w:r>
      <w:r w:rsidR="008B4053" w:rsidRPr="00BC01E4">
        <w:rPr>
          <w:rFonts w:ascii="Arial" w:hAnsi="Arial" w:cs="Arial"/>
          <w:sz w:val="22"/>
          <w:szCs w:val="22"/>
        </w:rPr>
        <w:t>30-15:0</w:t>
      </w:r>
      <w:r w:rsidR="00281AC5" w:rsidRPr="00BC01E4">
        <w:rPr>
          <w:rFonts w:ascii="Arial" w:hAnsi="Arial" w:cs="Arial"/>
          <w:sz w:val="22"/>
          <w:szCs w:val="22"/>
        </w:rPr>
        <w:t xml:space="preserve">0 Обед </w:t>
      </w:r>
    </w:p>
    <w:p w:rsidR="00B44DD0" w:rsidRPr="00BC01E4" w:rsidRDefault="00B44DD0" w:rsidP="00B44DD0">
      <w:pPr>
        <w:rPr>
          <w:rFonts w:ascii="Arial" w:hAnsi="Arial" w:cs="Arial"/>
          <w:sz w:val="22"/>
          <w:szCs w:val="22"/>
        </w:rPr>
      </w:pPr>
      <w:r w:rsidRPr="00BC01E4">
        <w:rPr>
          <w:rFonts w:ascii="Arial" w:hAnsi="Arial" w:cs="Arial"/>
          <w:sz w:val="22"/>
          <w:szCs w:val="22"/>
        </w:rPr>
        <w:t xml:space="preserve">15:00-17:30 Обзорная экскурсия по Страсбургу  </w:t>
      </w:r>
    </w:p>
    <w:p w:rsidR="00B44DD0" w:rsidRPr="00BC01E4" w:rsidRDefault="00B44DD0" w:rsidP="00B44DD0">
      <w:pPr>
        <w:rPr>
          <w:rFonts w:ascii="Arial" w:hAnsi="Arial" w:cs="Arial"/>
          <w:sz w:val="22"/>
          <w:szCs w:val="22"/>
        </w:rPr>
      </w:pPr>
      <w:r w:rsidRPr="00BC01E4">
        <w:rPr>
          <w:rFonts w:ascii="Arial" w:hAnsi="Arial" w:cs="Arial"/>
          <w:sz w:val="22"/>
          <w:szCs w:val="22"/>
        </w:rPr>
        <w:t xml:space="preserve">17:30-19:30 </w:t>
      </w:r>
      <w:r w:rsidR="008B4053" w:rsidRPr="00BC01E4">
        <w:rPr>
          <w:rFonts w:ascii="Arial" w:hAnsi="Arial" w:cs="Arial"/>
          <w:sz w:val="22"/>
          <w:szCs w:val="22"/>
        </w:rPr>
        <w:t>Свободное время</w:t>
      </w:r>
    </w:p>
    <w:p w:rsidR="00102EA6" w:rsidRPr="00BC01E4" w:rsidRDefault="00B44DD0" w:rsidP="00B44DD0">
      <w:pPr>
        <w:rPr>
          <w:rFonts w:ascii="Arial" w:hAnsi="Arial" w:cs="Arial"/>
          <w:sz w:val="22"/>
          <w:szCs w:val="22"/>
        </w:rPr>
      </w:pPr>
      <w:r w:rsidRPr="00BC01E4">
        <w:rPr>
          <w:rFonts w:ascii="Arial" w:hAnsi="Arial" w:cs="Arial"/>
          <w:sz w:val="22"/>
          <w:szCs w:val="22"/>
        </w:rPr>
        <w:t xml:space="preserve">19:45-21:00 Ужин в ресторане региональной кухни </w:t>
      </w:r>
      <w:r w:rsidRPr="00BC01E4">
        <w:rPr>
          <w:rFonts w:ascii="Arial" w:hAnsi="Arial" w:cs="Arial"/>
          <w:sz w:val="22"/>
          <w:szCs w:val="22"/>
          <w:lang w:val="en-US"/>
        </w:rPr>
        <w:t>La</w:t>
      </w:r>
      <w:r w:rsidRPr="00BC01E4">
        <w:rPr>
          <w:rFonts w:ascii="Arial" w:hAnsi="Arial" w:cs="Arial"/>
          <w:sz w:val="22"/>
          <w:szCs w:val="22"/>
        </w:rPr>
        <w:t xml:space="preserve"> </w:t>
      </w:r>
      <w:proofErr w:type="spellStart"/>
      <w:r w:rsidRPr="00BC01E4">
        <w:rPr>
          <w:rFonts w:ascii="Arial" w:hAnsi="Arial" w:cs="Arial"/>
          <w:sz w:val="22"/>
          <w:szCs w:val="22"/>
          <w:lang w:val="en-US"/>
        </w:rPr>
        <w:t>Maison</w:t>
      </w:r>
      <w:proofErr w:type="spellEnd"/>
      <w:r w:rsidRPr="00BC01E4">
        <w:rPr>
          <w:rFonts w:ascii="Arial" w:hAnsi="Arial" w:cs="Arial"/>
          <w:sz w:val="22"/>
          <w:szCs w:val="22"/>
        </w:rPr>
        <w:t xml:space="preserve"> </w:t>
      </w:r>
      <w:proofErr w:type="spellStart"/>
      <w:r w:rsidRPr="00BC01E4">
        <w:rPr>
          <w:rFonts w:ascii="Arial" w:hAnsi="Arial" w:cs="Arial"/>
          <w:sz w:val="22"/>
          <w:szCs w:val="22"/>
          <w:lang w:val="en-US"/>
        </w:rPr>
        <w:t>Kammerzell</w:t>
      </w:r>
      <w:proofErr w:type="spellEnd"/>
      <w:r w:rsidR="00B22025" w:rsidRPr="00BC01E4">
        <w:rPr>
          <w:rFonts w:ascii="Arial" w:hAnsi="Arial" w:cs="Arial"/>
          <w:sz w:val="22"/>
          <w:szCs w:val="22"/>
        </w:rPr>
        <w:t xml:space="preserve"> </w:t>
      </w:r>
    </w:p>
    <w:p w:rsidR="00D572C3" w:rsidRPr="00BC01E4" w:rsidRDefault="00102EA6" w:rsidP="00B44DD0">
      <w:pPr>
        <w:rPr>
          <w:rStyle w:val="a3"/>
          <w:rFonts w:ascii="Arial" w:hAnsi="Arial" w:cs="Arial"/>
          <w:sz w:val="22"/>
          <w:szCs w:val="22"/>
        </w:rPr>
      </w:pPr>
      <w:r w:rsidRPr="00BC01E4">
        <w:rPr>
          <w:rFonts w:ascii="Arial" w:hAnsi="Arial" w:cs="Arial"/>
          <w:sz w:val="22"/>
          <w:szCs w:val="22"/>
        </w:rPr>
        <w:t xml:space="preserve">                    </w:t>
      </w:r>
      <w:hyperlink r:id="rId11" w:history="1">
        <w:r w:rsidR="00B44DD0" w:rsidRPr="00BC01E4">
          <w:rPr>
            <w:rStyle w:val="a3"/>
            <w:rFonts w:ascii="Arial" w:hAnsi="Arial" w:cs="Arial"/>
            <w:sz w:val="22"/>
            <w:szCs w:val="22"/>
          </w:rPr>
          <w:t>http://www.maison-kammerzell.com</w:t>
        </w:r>
      </w:hyperlink>
    </w:p>
    <w:p w:rsidR="00A50785" w:rsidRPr="00BC01E4" w:rsidRDefault="00A50785" w:rsidP="00B44DD0">
      <w:pPr>
        <w:rPr>
          <w:rFonts w:ascii="Arial" w:hAnsi="Arial" w:cs="Arial"/>
          <w:sz w:val="22"/>
          <w:szCs w:val="22"/>
        </w:rPr>
      </w:pPr>
    </w:p>
    <w:tbl>
      <w:tblPr>
        <w:tblW w:w="1019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77"/>
        <w:gridCol w:w="5420"/>
      </w:tblGrid>
      <w:tr w:rsidR="00A50785" w:rsidRPr="00372D5E" w:rsidTr="005E72AA">
        <w:trPr>
          <w:trHeight w:val="3555"/>
        </w:trPr>
        <w:tc>
          <w:tcPr>
            <w:tcW w:w="4777" w:type="dxa"/>
            <w:tcBorders>
              <w:top w:val="nil"/>
              <w:left w:val="nil"/>
              <w:bottom w:val="nil"/>
              <w:right w:val="nil"/>
            </w:tcBorders>
            <w:vAlign w:val="center"/>
            <w:hideMark/>
          </w:tcPr>
          <w:p w:rsidR="00A50785" w:rsidRPr="00BC01E4" w:rsidRDefault="00A50785" w:rsidP="005E72AA">
            <w:pPr>
              <w:spacing w:line="276" w:lineRule="auto"/>
              <w:ind w:right="-127"/>
              <w:rPr>
                <w:rFonts w:ascii="Arial" w:hAnsi="Arial" w:cs="Arial"/>
                <w:noProof/>
                <w:color w:val="110EA7"/>
                <w:sz w:val="18"/>
                <w:szCs w:val="18"/>
              </w:rPr>
            </w:pPr>
            <w:r w:rsidRPr="00BC01E4">
              <w:rPr>
                <w:rFonts w:ascii="Arial" w:hAnsi="Arial" w:cs="Arial"/>
                <w:noProof/>
                <w:sz w:val="18"/>
                <w:szCs w:val="18"/>
              </w:rPr>
              <w:drawing>
                <wp:inline distT="0" distB="0" distL="0" distR="0">
                  <wp:extent cx="2219071" cy="2266950"/>
                  <wp:effectExtent l="19050" t="0" r="0" b="0"/>
                  <wp:docPr id="6" name="il_fi" descr="http://www.crdp-strasbourg.fr/data/albums/maison_ville/img_hr/imag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dp-strasbourg.fr/data/albums/maison_ville/img_hr/image0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7183" cy="2285453"/>
                          </a:xfrm>
                          <a:prstGeom prst="rect">
                            <a:avLst/>
                          </a:prstGeom>
                          <a:noFill/>
                          <a:ln>
                            <a:noFill/>
                          </a:ln>
                        </pic:spPr>
                      </pic:pic>
                    </a:graphicData>
                  </a:graphic>
                </wp:inline>
              </w:drawing>
            </w:r>
          </w:p>
        </w:tc>
        <w:tc>
          <w:tcPr>
            <w:tcW w:w="5420" w:type="dxa"/>
            <w:tcBorders>
              <w:top w:val="nil"/>
              <w:left w:val="nil"/>
              <w:bottom w:val="nil"/>
              <w:right w:val="nil"/>
            </w:tcBorders>
            <w:vAlign w:val="center"/>
            <w:hideMark/>
          </w:tcPr>
          <w:p w:rsidR="00A50785" w:rsidRPr="00BC01E4" w:rsidRDefault="00A50785" w:rsidP="00D56629">
            <w:pPr>
              <w:spacing w:line="276" w:lineRule="auto"/>
              <w:jc w:val="both"/>
              <w:rPr>
                <w:rFonts w:ascii="Arial" w:hAnsi="Arial" w:cs="Arial"/>
                <w:i/>
                <w:sz w:val="18"/>
                <w:szCs w:val="18"/>
              </w:rPr>
            </w:pPr>
            <w:r w:rsidRPr="00BC01E4">
              <w:rPr>
                <w:rFonts w:ascii="Arial" w:hAnsi="Arial" w:cs="Arial"/>
                <w:b/>
                <w:bCs/>
                <w:i/>
                <w:sz w:val="18"/>
                <w:szCs w:val="18"/>
              </w:rPr>
              <w:t>Дом Каммерцеля</w:t>
            </w:r>
            <w:r w:rsidRPr="00BC01E4">
              <w:rPr>
                <w:rFonts w:ascii="Arial" w:hAnsi="Arial" w:cs="Arial"/>
                <w:i/>
                <w:sz w:val="18"/>
                <w:szCs w:val="18"/>
              </w:rPr>
              <w:t xml:space="preserve"> — самое известное светское здание в </w:t>
            </w:r>
            <w:hyperlink r:id="rId13" w:tooltip="Страсбург" w:history="1">
              <w:r w:rsidRPr="00BC01E4">
                <w:rPr>
                  <w:rFonts w:ascii="Arial" w:hAnsi="Arial" w:cs="Arial"/>
                  <w:i/>
                  <w:sz w:val="18"/>
                  <w:szCs w:val="18"/>
                </w:rPr>
                <w:t>Страсбурге</w:t>
              </w:r>
            </w:hyperlink>
            <w:r w:rsidRPr="00BC01E4">
              <w:rPr>
                <w:rFonts w:ascii="Arial" w:hAnsi="Arial" w:cs="Arial"/>
                <w:i/>
                <w:sz w:val="18"/>
                <w:szCs w:val="18"/>
              </w:rPr>
              <w:t xml:space="preserve">. Построенное в 1427 году, </w:t>
            </w:r>
            <w:hyperlink r:id="rId14" w:tooltip="Фахверк" w:history="1">
              <w:r w:rsidRPr="00BC01E4">
                <w:rPr>
                  <w:rFonts w:ascii="Arial" w:hAnsi="Arial" w:cs="Arial"/>
                  <w:i/>
                  <w:sz w:val="18"/>
                  <w:szCs w:val="18"/>
                </w:rPr>
                <w:t>фахверковое</w:t>
              </w:r>
            </w:hyperlink>
            <w:r w:rsidRPr="00BC01E4">
              <w:rPr>
                <w:rFonts w:ascii="Arial" w:hAnsi="Arial" w:cs="Arial"/>
                <w:i/>
                <w:sz w:val="18"/>
                <w:szCs w:val="18"/>
              </w:rPr>
              <w:t xml:space="preserve"> здание было перестроено в 1467 году, а в 1589 году оно получило богатый резной фасад. До середины XIX века дом был известен как «Альтес хаус», пока не перешёл в собственность бакалейщика из </w:t>
            </w:r>
            <w:hyperlink r:id="rId15" w:tooltip="Вюрцбург" w:history="1">
              <w:r w:rsidRPr="00BC01E4">
                <w:rPr>
                  <w:rFonts w:ascii="Arial" w:hAnsi="Arial" w:cs="Arial"/>
                  <w:i/>
                  <w:sz w:val="18"/>
                  <w:szCs w:val="18"/>
                </w:rPr>
                <w:t>Вюрцбурга</w:t>
              </w:r>
            </w:hyperlink>
            <w:r w:rsidRPr="00BC01E4">
              <w:rPr>
                <w:rFonts w:ascii="Arial" w:hAnsi="Arial" w:cs="Arial"/>
                <w:i/>
                <w:sz w:val="18"/>
                <w:szCs w:val="18"/>
              </w:rPr>
              <w:t xml:space="preserve"> Филиппа-Франсуа </w:t>
            </w:r>
            <w:proofErr w:type="spellStart"/>
            <w:r w:rsidRPr="00BC01E4">
              <w:rPr>
                <w:rFonts w:ascii="Arial" w:hAnsi="Arial" w:cs="Arial"/>
                <w:i/>
                <w:sz w:val="18"/>
                <w:szCs w:val="18"/>
              </w:rPr>
              <w:t>Каммерцеля</w:t>
            </w:r>
            <w:proofErr w:type="spellEnd"/>
            <w:r w:rsidRPr="00BC01E4">
              <w:rPr>
                <w:rFonts w:ascii="Arial" w:hAnsi="Arial" w:cs="Arial"/>
                <w:i/>
                <w:sz w:val="18"/>
                <w:szCs w:val="18"/>
              </w:rPr>
              <w:t>, оставившего ему своё имя. Внутри здания н</w:t>
            </w:r>
            <w:r w:rsidR="00D56629" w:rsidRPr="00BC01E4">
              <w:rPr>
                <w:rFonts w:ascii="Arial" w:hAnsi="Arial" w:cs="Arial"/>
                <w:i/>
                <w:sz w:val="18"/>
                <w:szCs w:val="18"/>
              </w:rPr>
              <w:t xml:space="preserve">а фресках Лео Шнуга </w:t>
            </w:r>
            <w:r w:rsidRPr="00BC01E4">
              <w:rPr>
                <w:rFonts w:ascii="Arial" w:hAnsi="Arial" w:cs="Arial"/>
                <w:i/>
                <w:sz w:val="18"/>
                <w:szCs w:val="18"/>
              </w:rPr>
              <w:t xml:space="preserve"> художника</w:t>
            </w:r>
            <w:proofErr w:type="gramStart"/>
            <w:r w:rsidRPr="00BC01E4">
              <w:rPr>
                <w:rFonts w:ascii="Arial" w:hAnsi="Arial" w:cs="Arial"/>
                <w:i/>
                <w:sz w:val="18"/>
                <w:szCs w:val="18"/>
              </w:rPr>
              <w:t>,р</w:t>
            </w:r>
            <w:proofErr w:type="gramEnd"/>
            <w:r w:rsidRPr="00BC01E4">
              <w:rPr>
                <w:rFonts w:ascii="Arial" w:hAnsi="Arial" w:cs="Arial"/>
                <w:i/>
                <w:sz w:val="18"/>
                <w:szCs w:val="18"/>
              </w:rPr>
              <w:t>асписывавшего Верхний Кенигсбург, — в манере рейнских художников XVI века изображены корабль дураков и танталовы муки. В настоящее время в этом здании получившем статус памятника архитектуры и перешедшем в 1879 году в собственность города, открыт ресторан «Maison Kammerzell».</w:t>
            </w:r>
          </w:p>
        </w:tc>
      </w:tr>
    </w:tbl>
    <w:p w:rsidR="00A50785" w:rsidRDefault="00A50785" w:rsidP="00B44DD0">
      <w:pPr>
        <w:rPr>
          <w:rFonts w:ascii="Arial" w:hAnsi="Arial" w:cs="Arial"/>
          <w:b/>
        </w:rPr>
      </w:pPr>
    </w:p>
    <w:p w:rsidR="00B44DD0" w:rsidRPr="00372D5E" w:rsidRDefault="00C95058" w:rsidP="00B44DD0">
      <w:pPr>
        <w:rPr>
          <w:rFonts w:ascii="Arial" w:hAnsi="Arial" w:cs="Arial"/>
          <w:b/>
        </w:rPr>
      </w:pPr>
      <w:r>
        <w:rPr>
          <w:rFonts w:ascii="Arial" w:hAnsi="Arial" w:cs="Arial"/>
          <w:b/>
        </w:rPr>
        <w:t xml:space="preserve">ДЕНЬ ВТОРОЙ. </w:t>
      </w:r>
    </w:p>
    <w:p w:rsidR="00AF290C" w:rsidRDefault="00AF290C" w:rsidP="00B44DD0">
      <w:pPr>
        <w:rPr>
          <w:rFonts w:ascii="Arial" w:hAnsi="Arial" w:cs="Arial"/>
        </w:rPr>
      </w:pPr>
    </w:p>
    <w:p w:rsidR="00B44DD0" w:rsidRPr="00BC01E4" w:rsidRDefault="00B44DD0" w:rsidP="00B44DD0">
      <w:pPr>
        <w:rPr>
          <w:rFonts w:ascii="Arial" w:hAnsi="Arial" w:cs="Arial"/>
          <w:sz w:val="22"/>
          <w:szCs w:val="22"/>
        </w:rPr>
      </w:pPr>
      <w:r w:rsidRPr="00BC01E4">
        <w:rPr>
          <w:rFonts w:ascii="Arial" w:hAnsi="Arial" w:cs="Arial"/>
          <w:sz w:val="22"/>
          <w:szCs w:val="22"/>
        </w:rPr>
        <w:t xml:space="preserve">08:30 Завтрак </w:t>
      </w:r>
      <w:r w:rsidR="00B22025" w:rsidRPr="00BC01E4">
        <w:rPr>
          <w:rFonts w:ascii="Arial" w:hAnsi="Arial" w:cs="Arial"/>
          <w:sz w:val="22"/>
          <w:szCs w:val="22"/>
        </w:rPr>
        <w:t>в отеле</w:t>
      </w:r>
    </w:p>
    <w:p w:rsidR="00B22025" w:rsidRPr="00BC01E4" w:rsidRDefault="00B22025" w:rsidP="00B22025">
      <w:pPr>
        <w:rPr>
          <w:rFonts w:ascii="Arial" w:hAnsi="Arial" w:cs="Arial"/>
          <w:sz w:val="22"/>
          <w:szCs w:val="22"/>
        </w:rPr>
      </w:pPr>
      <w:r w:rsidRPr="00BC01E4">
        <w:rPr>
          <w:rFonts w:ascii="Arial" w:hAnsi="Arial" w:cs="Arial"/>
          <w:sz w:val="22"/>
          <w:szCs w:val="22"/>
        </w:rPr>
        <w:t>09:00-10</w:t>
      </w:r>
      <w:r w:rsidR="00B44DD0" w:rsidRPr="00BC01E4">
        <w:rPr>
          <w:rFonts w:ascii="Arial" w:hAnsi="Arial" w:cs="Arial"/>
          <w:sz w:val="22"/>
          <w:szCs w:val="22"/>
        </w:rPr>
        <w:t>:3</w:t>
      </w:r>
      <w:r w:rsidRPr="00BC01E4">
        <w:rPr>
          <w:rFonts w:ascii="Arial" w:hAnsi="Arial" w:cs="Arial"/>
          <w:sz w:val="22"/>
          <w:szCs w:val="22"/>
        </w:rPr>
        <w:t>0</w:t>
      </w:r>
      <w:r w:rsidR="00B44DD0" w:rsidRPr="00BC01E4">
        <w:rPr>
          <w:rFonts w:ascii="Arial" w:hAnsi="Arial" w:cs="Arial"/>
          <w:sz w:val="22"/>
          <w:szCs w:val="22"/>
        </w:rPr>
        <w:t xml:space="preserve"> </w:t>
      </w:r>
      <w:r w:rsidRPr="00BC01E4">
        <w:rPr>
          <w:rFonts w:ascii="Arial" w:hAnsi="Arial" w:cs="Arial"/>
          <w:sz w:val="22"/>
          <w:szCs w:val="22"/>
        </w:rPr>
        <w:t>Переезд в монастырь Святой Одилии</w:t>
      </w:r>
    </w:p>
    <w:p w:rsidR="00197170" w:rsidRPr="00BC01E4" w:rsidRDefault="00B22025" w:rsidP="00B44DD0">
      <w:pPr>
        <w:rPr>
          <w:rFonts w:ascii="Arial" w:hAnsi="Arial" w:cs="Arial"/>
          <w:sz w:val="22"/>
          <w:szCs w:val="22"/>
        </w:rPr>
      </w:pPr>
      <w:r w:rsidRPr="00BC01E4">
        <w:rPr>
          <w:rFonts w:ascii="Arial" w:hAnsi="Arial" w:cs="Arial"/>
          <w:sz w:val="22"/>
          <w:szCs w:val="22"/>
        </w:rPr>
        <w:t>10:30-12</w:t>
      </w:r>
      <w:r w:rsidR="00B44DD0" w:rsidRPr="00BC01E4">
        <w:rPr>
          <w:rFonts w:ascii="Arial" w:hAnsi="Arial" w:cs="Arial"/>
          <w:sz w:val="22"/>
          <w:szCs w:val="22"/>
        </w:rPr>
        <w:t xml:space="preserve">:30 </w:t>
      </w:r>
      <w:r w:rsidRPr="00BC01E4">
        <w:rPr>
          <w:rFonts w:ascii="Arial" w:hAnsi="Arial" w:cs="Arial"/>
          <w:sz w:val="22"/>
          <w:szCs w:val="22"/>
        </w:rPr>
        <w:t>Посещение Монастыря</w:t>
      </w:r>
      <w:proofErr w:type="gramStart"/>
      <w:r w:rsidRPr="00BC01E4">
        <w:rPr>
          <w:rFonts w:ascii="Arial" w:hAnsi="Arial" w:cs="Arial"/>
          <w:sz w:val="22"/>
          <w:szCs w:val="22"/>
        </w:rPr>
        <w:t xml:space="preserve"> С</w:t>
      </w:r>
      <w:proofErr w:type="gramEnd"/>
      <w:r w:rsidRPr="00BC01E4">
        <w:rPr>
          <w:rFonts w:ascii="Arial" w:hAnsi="Arial" w:cs="Arial"/>
          <w:sz w:val="22"/>
          <w:szCs w:val="22"/>
        </w:rPr>
        <w:t>в</w:t>
      </w:r>
      <w:r w:rsidR="00F51594" w:rsidRPr="00BC01E4">
        <w:rPr>
          <w:rFonts w:ascii="Arial" w:hAnsi="Arial" w:cs="Arial"/>
          <w:sz w:val="22"/>
          <w:szCs w:val="22"/>
        </w:rPr>
        <w:t>.</w:t>
      </w:r>
      <w:r w:rsidRPr="00BC01E4">
        <w:rPr>
          <w:rFonts w:ascii="Arial" w:hAnsi="Arial" w:cs="Arial"/>
          <w:sz w:val="22"/>
          <w:szCs w:val="22"/>
        </w:rPr>
        <w:t xml:space="preserve"> Одилии </w:t>
      </w:r>
      <w:r w:rsidR="007B28E0" w:rsidRPr="00BC01E4">
        <w:rPr>
          <w:rFonts w:ascii="Arial" w:hAnsi="Arial" w:cs="Arial"/>
          <w:sz w:val="22"/>
          <w:szCs w:val="22"/>
        </w:rPr>
        <w:t xml:space="preserve">и «Языческой стены» </w:t>
      </w:r>
    </w:p>
    <w:p w:rsidR="00B44DD0" w:rsidRPr="00BC01E4" w:rsidRDefault="00747080" w:rsidP="00B44DD0">
      <w:pPr>
        <w:rPr>
          <w:rFonts w:ascii="Arial" w:hAnsi="Arial" w:cs="Arial"/>
          <w:sz w:val="22"/>
          <w:szCs w:val="22"/>
        </w:rPr>
      </w:pPr>
      <w:r w:rsidRPr="00BC01E4">
        <w:rPr>
          <w:rFonts w:ascii="Arial" w:hAnsi="Arial" w:cs="Arial"/>
          <w:sz w:val="22"/>
          <w:szCs w:val="22"/>
        </w:rPr>
        <w:t xml:space="preserve">                    </w:t>
      </w:r>
      <w:hyperlink r:id="rId16" w:history="1">
        <w:r w:rsidR="007B28E0" w:rsidRPr="00BC01E4">
          <w:rPr>
            <w:rStyle w:val="a3"/>
            <w:rFonts w:ascii="Arial" w:hAnsi="Arial" w:cs="Arial"/>
            <w:sz w:val="22"/>
            <w:szCs w:val="22"/>
          </w:rPr>
          <w:t>http://www.mont-sainte-odile.fr</w:t>
        </w:r>
      </w:hyperlink>
    </w:p>
    <w:p w:rsidR="00B44DD0" w:rsidRPr="00BC01E4" w:rsidRDefault="007B28E0" w:rsidP="00B44DD0">
      <w:pPr>
        <w:rPr>
          <w:rFonts w:ascii="Arial" w:hAnsi="Arial" w:cs="Arial"/>
          <w:sz w:val="22"/>
          <w:szCs w:val="22"/>
        </w:rPr>
      </w:pPr>
      <w:r w:rsidRPr="00BC01E4">
        <w:rPr>
          <w:rFonts w:ascii="Arial" w:hAnsi="Arial" w:cs="Arial"/>
          <w:sz w:val="22"/>
          <w:szCs w:val="22"/>
        </w:rPr>
        <w:t>12:30-13:0</w:t>
      </w:r>
      <w:r w:rsidR="00B44DD0" w:rsidRPr="00BC01E4">
        <w:rPr>
          <w:rFonts w:ascii="Arial" w:hAnsi="Arial" w:cs="Arial"/>
          <w:sz w:val="22"/>
          <w:szCs w:val="22"/>
        </w:rPr>
        <w:t xml:space="preserve">0 Переезд </w:t>
      </w:r>
      <w:r w:rsidRPr="00BC01E4">
        <w:rPr>
          <w:rFonts w:ascii="Arial" w:hAnsi="Arial" w:cs="Arial"/>
          <w:sz w:val="22"/>
          <w:szCs w:val="22"/>
        </w:rPr>
        <w:t>в город Обернэ</w:t>
      </w:r>
    </w:p>
    <w:p w:rsidR="00B44DD0" w:rsidRPr="00BC01E4" w:rsidRDefault="007B28E0" w:rsidP="00B44DD0">
      <w:pPr>
        <w:rPr>
          <w:rFonts w:ascii="Arial" w:hAnsi="Arial" w:cs="Arial"/>
          <w:sz w:val="22"/>
          <w:szCs w:val="22"/>
        </w:rPr>
      </w:pPr>
      <w:r w:rsidRPr="00BC01E4">
        <w:rPr>
          <w:rFonts w:ascii="Arial" w:hAnsi="Arial" w:cs="Arial"/>
          <w:sz w:val="22"/>
          <w:szCs w:val="22"/>
        </w:rPr>
        <w:t>13:00-14</w:t>
      </w:r>
      <w:r w:rsidR="00B44DD0" w:rsidRPr="00BC01E4">
        <w:rPr>
          <w:rFonts w:ascii="Arial" w:hAnsi="Arial" w:cs="Arial"/>
          <w:sz w:val="22"/>
          <w:szCs w:val="22"/>
        </w:rPr>
        <w:t xml:space="preserve">:30 </w:t>
      </w:r>
      <w:r w:rsidRPr="00BC01E4">
        <w:rPr>
          <w:rFonts w:ascii="Arial" w:hAnsi="Arial" w:cs="Arial"/>
          <w:sz w:val="22"/>
          <w:szCs w:val="22"/>
        </w:rPr>
        <w:t>Обед в ресторане эльзасской кухни</w:t>
      </w:r>
    </w:p>
    <w:p w:rsidR="007B28E0" w:rsidRPr="00BC01E4" w:rsidRDefault="007B28E0" w:rsidP="00B44DD0">
      <w:pPr>
        <w:rPr>
          <w:rFonts w:ascii="Arial" w:hAnsi="Arial" w:cs="Arial"/>
          <w:sz w:val="22"/>
          <w:szCs w:val="22"/>
        </w:rPr>
      </w:pPr>
      <w:r w:rsidRPr="00BC01E4">
        <w:rPr>
          <w:rFonts w:ascii="Arial" w:hAnsi="Arial" w:cs="Arial"/>
          <w:sz w:val="22"/>
          <w:szCs w:val="22"/>
        </w:rPr>
        <w:t>14:30-16</w:t>
      </w:r>
      <w:r w:rsidR="00936781" w:rsidRPr="00BC01E4">
        <w:rPr>
          <w:rFonts w:ascii="Arial" w:hAnsi="Arial" w:cs="Arial"/>
          <w:sz w:val="22"/>
          <w:szCs w:val="22"/>
        </w:rPr>
        <w:t>:3</w:t>
      </w:r>
      <w:r w:rsidR="00B44DD0" w:rsidRPr="00BC01E4">
        <w:rPr>
          <w:rFonts w:ascii="Arial" w:hAnsi="Arial" w:cs="Arial"/>
          <w:sz w:val="22"/>
          <w:szCs w:val="22"/>
        </w:rPr>
        <w:t xml:space="preserve">0 </w:t>
      </w:r>
      <w:r w:rsidRPr="00BC01E4">
        <w:rPr>
          <w:rFonts w:ascii="Arial" w:hAnsi="Arial" w:cs="Arial"/>
          <w:sz w:val="22"/>
          <w:szCs w:val="22"/>
        </w:rPr>
        <w:t>Экскурсия по городу Обернэ</w:t>
      </w:r>
      <w:r w:rsidR="00936781" w:rsidRPr="00BC01E4">
        <w:rPr>
          <w:rFonts w:ascii="Arial" w:hAnsi="Arial" w:cs="Arial"/>
          <w:sz w:val="22"/>
          <w:szCs w:val="22"/>
        </w:rPr>
        <w:t xml:space="preserve"> с посещение </w:t>
      </w:r>
      <w:r w:rsidR="002F6B0D" w:rsidRPr="00BC01E4">
        <w:rPr>
          <w:rFonts w:ascii="Arial" w:hAnsi="Arial" w:cs="Arial"/>
          <w:sz w:val="22"/>
          <w:szCs w:val="22"/>
        </w:rPr>
        <w:t>семейного винодельческого дома,</w:t>
      </w:r>
      <w:r w:rsidR="00936781" w:rsidRPr="00BC01E4">
        <w:rPr>
          <w:rFonts w:ascii="Arial" w:hAnsi="Arial" w:cs="Arial"/>
          <w:sz w:val="22"/>
          <w:szCs w:val="22"/>
        </w:rPr>
        <w:t xml:space="preserve"> </w:t>
      </w:r>
      <w:r w:rsidR="002F6B0D" w:rsidRPr="00BC01E4">
        <w:rPr>
          <w:rFonts w:ascii="Arial" w:hAnsi="Arial" w:cs="Arial"/>
          <w:sz w:val="22"/>
          <w:szCs w:val="22"/>
        </w:rPr>
        <w:t>подвалов</w:t>
      </w:r>
      <w:r w:rsidR="00936781" w:rsidRPr="00BC01E4">
        <w:rPr>
          <w:rFonts w:ascii="Arial" w:hAnsi="Arial" w:cs="Arial"/>
          <w:sz w:val="22"/>
          <w:szCs w:val="22"/>
        </w:rPr>
        <w:t xml:space="preserve"> и дегустацией эльзасских вин</w:t>
      </w:r>
    </w:p>
    <w:p w:rsidR="007B28E0" w:rsidRPr="00BC01E4" w:rsidRDefault="00936781" w:rsidP="00B44DD0">
      <w:pPr>
        <w:rPr>
          <w:rFonts w:ascii="Arial" w:hAnsi="Arial" w:cs="Arial"/>
          <w:sz w:val="22"/>
          <w:szCs w:val="22"/>
        </w:rPr>
      </w:pPr>
      <w:r w:rsidRPr="00BC01E4">
        <w:rPr>
          <w:rFonts w:ascii="Arial" w:hAnsi="Arial" w:cs="Arial"/>
          <w:sz w:val="22"/>
          <w:szCs w:val="22"/>
        </w:rPr>
        <w:t>16:30-17:3</w:t>
      </w:r>
      <w:r w:rsidR="007B28E0" w:rsidRPr="00BC01E4">
        <w:rPr>
          <w:rFonts w:ascii="Arial" w:hAnsi="Arial" w:cs="Arial"/>
          <w:sz w:val="22"/>
          <w:szCs w:val="22"/>
        </w:rPr>
        <w:t>0 Свободное время</w:t>
      </w:r>
    </w:p>
    <w:p w:rsidR="00E8394C" w:rsidRPr="00BC01E4" w:rsidRDefault="0025258D" w:rsidP="00ED1B7E">
      <w:pPr>
        <w:rPr>
          <w:rFonts w:ascii="Arial" w:hAnsi="Arial" w:cs="Arial"/>
          <w:sz w:val="22"/>
          <w:szCs w:val="22"/>
        </w:rPr>
      </w:pPr>
      <w:r w:rsidRPr="00BC01E4">
        <w:rPr>
          <w:rFonts w:ascii="Arial" w:hAnsi="Arial" w:cs="Arial"/>
          <w:sz w:val="22"/>
          <w:szCs w:val="22"/>
        </w:rPr>
        <w:t>18:00-20:3</w:t>
      </w:r>
      <w:r w:rsidR="00B44DD0" w:rsidRPr="00BC01E4">
        <w:rPr>
          <w:rFonts w:ascii="Arial" w:hAnsi="Arial" w:cs="Arial"/>
          <w:sz w:val="22"/>
          <w:szCs w:val="22"/>
        </w:rPr>
        <w:t>0</w:t>
      </w:r>
      <w:r w:rsidRPr="00BC01E4">
        <w:rPr>
          <w:rFonts w:ascii="Arial" w:hAnsi="Arial" w:cs="Arial"/>
          <w:sz w:val="22"/>
          <w:szCs w:val="22"/>
        </w:rPr>
        <w:t xml:space="preserve"> Посещение </w:t>
      </w:r>
      <w:r w:rsidR="00217A98" w:rsidRPr="00BC01E4">
        <w:rPr>
          <w:rFonts w:ascii="Arial" w:hAnsi="Arial" w:cs="Arial"/>
          <w:sz w:val="22"/>
          <w:szCs w:val="22"/>
        </w:rPr>
        <w:t>пивоварни, дегустация и ужин</w:t>
      </w:r>
      <w:r w:rsidR="00AF290C" w:rsidRPr="00BC01E4">
        <w:rPr>
          <w:rFonts w:ascii="Arial" w:hAnsi="Arial" w:cs="Arial"/>
          <w:sz w:val="22"/>
          <w:szCs w:val="22"/>
        </w:rPr>
        <w:t xml:space="preserve">             </w:t>
      </w:r>
      <w:hyperlink r:id="rId17" w:history="1">
        <w:r w:rsidR="00E8394C" w:rsidRPr="00BC01E4">
          <w:rPr>
            <w:rStyle w:val="a3"/>
            <w:rFonts w:ascii="Arial" w:hAnsi="Arial" w:cs="Arial"/>
            <w:sz w:val="22"/>
            <w:szCs w:val="22"/>
          </w:rPr>
          <w:t>http://www.lasaintpierre.com/</w:t>
        </w:r>
      </w:hyperlink>
    </w:p>
    <w:p w:rsidR="007B79FD" w:rsidRPr="00BC01E4" w:rsidRDefault="0025258D">
      <w:pPr>
        <w:rPr>
          <w:rFonts w:ascii="Arial" w:hAnsi="Arial" w:cs="Arial"/>
          <w:sz w:val="22"/>
          <w:szCs w:val="22"/>
        </w:rPr>
      </w:pPr>
      <w:r w:rsidRPr="00BC01E4">
        <w:rPr>
          <w:rFonts w:ascii="Arial" w:hAnsi="Arial" w:cs="Arial"/>
          <w:sz w:val="22"/>
          <w:szCs w:val="22"/>
        </w:rPr>
        <w:t>20:3</w:t>
      </w:r>
      <w:r w:rsidR="007C7134" w:rsidRPr="00BC01E4">
        <w:rPr>
          <w:rFonts w:ascii="Arial" w:hAnsi="Arial" w:cs="Arial"/>
          <w:sz w:val="22"/>
          <w:szCs w:val="22"/>
        </w:rPr>
        <w:t>0 Возвращение  в отель</w:t>
      </w:r>
    </w:p>
    <w:p w:rsidR="007C7134" w:rsidRPr="00BC01E4" w:rsidRDefault="007C7134">
      <w:pPr>
        <w:rPr>
          <w:rFonts w:ascii="Arial" w:hAnsi="Arial" w:cs="Arial"/>
          <w:sz w:val="22"/>
          <w:szCs w:val="22"/>
        </w:rPr>
      </w:pPr>
    </w:p>
    <w:tbl>
      <w:tblPr>
        <w:tblW w:w="1019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77"/>
        <w:gridCol w:w="5420"/>
      </w:tblGrid>
      <w:tr w:rsidR="00A72885" w:rsidRPr="00372D5E" w:rsidTr="00417294">
        <w:trPr>
          <w:trHeight w:val="3555"/>
        </w:trPr>
        <w:tc>
          <w:tcPr>
            <w:tcW w:w="4777" w:type="dxa"/>
            <w:tcBorders>
              <w:top w:val="nil"/>
              <w:left w:val="nil"/>
              <w:bottom w:val="nil"/>
              <w:right w:val="nil"/>
            </w:tcBorders>
            <w:vAlign w:val="center"/>
            <w:hideMark/>
          </w:tcPr>
          <w:p w:rsidR="00A72885" w:rsidRPr="00372D5E" w:rsidRDefault="005A054F" w:rsidP="00417294">
            <w:pPr>
              <w:spacing w:line="276" w:lineRule="auto"/>
              <w:ind w:right="-127"/>
              <w:rPr>
                <w:rFonts w:ascii="Arial" w:hAnsi="Arial" w:cs="Arial"/>
                <w:noProof/>
                <w:color w:val="110EA7"/>
              </w:rPr>
            </w:pPr>
            <w:r>
              <w:rPr>
                <w:rFonts w:ascii="Arial" w:hAnsi="Arial" w:cs="Arial"/>
                <w:noProof/>
                <w:sz w:val="20"/>
                <w:szCs w:val="20"/>
              </w:rPr>
              <w:lastRenderedPageBreak/>
              <w:drawing>
                <wp:inline distT="0" distB="0" distL="0" distR="0">
                  <wp:extent cx="2219260" cy="2371725"/>
                  <wp:effectExtent l="19050" t="0" r="0" b="0"/>
                  <wp:docPr id="3" name="il_fi" descr="http://blog.diana-hr.com/wp-content/blogs.dir/17/files/2014/06/L-abbaye-du-Mont-St-Od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diana-hr.com/wp-content/blogs.dir/17/files/2014/06/L-abbaye-du-Mont-St-Odile.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513" cy="2386957"/>
                          </a:xfrm>
                          <a:prstGeom prst="rect">
                            <a:avLst/>
                          </a:prstGeom>
                          <a:noFill/>
                          <a:ln>
                            <a:noFill/>
                          </a:ln>
                        </pic:spPr>
                      </pic:pic>
                    </a:graphicData>
                  </a:graphic>
                </wp:inline>
              </w:drawing>
            </w:r>
          </w:p>
        </w:tc>
        <w:tc>
          <w:tcPr>
            <w:tcW w:w="5420" w:type="dxa"/>
            <w:tcBorders>
              <w:top w:val="nil"/>
              <w:left w:val="nil"/>
              <w:bottom w:val="nil"/>
              <w:right w:val="nil"/>
            </w:tcBorders>
            <w:vAlign w:val="center"/>
            <w:hideMark/>
          </w:tcPr>
          <w:p w:rsidR="007C7134" w:rsidRPr="00C2284E" w:rsidRDefault="00483E71" w:rsidP="007C7134">
            <w:pPr>
              <w:spacing w:line="276" w:lineRule="auto"/>
              <w:ind w:right="459"/>
              <w:jc w:val="both"/>
              <w:rPr>
                <w:rFonts w:ascii="Arial" w:hAnsi="Arial" w:cs="Arial"/>
                <w:i/>
                <w:sz w:val="20"/>
                <w:szCs w:val="20"/>
              </w:rPr>
            </w:pPr>
            <w:r w:rsidRPr="00C2284E">
              <w:rPr>
                <w:rFonts w:ascii="Arial" w:hAnsi="Arial" w:cs="Arial"/>
                <w:i/>
                <w:sz w:val="20"/>
                <w:szCs w:val="20"/>
              </w:rPr>
              <w:t>Священная гора с незапамятных времен становилась для окрестных жителей убежищем в случае опасности. Более чем за 1000 лет до н.э. неизвестные племена соорудили вокруг неё стену, которую до сих пор называют Языческой. Римляне, 400 лет владевшие Эльзасом, считали гору священной. Это одно из мест, хранящих память о чудесном исцелении слепой дочери герцога Этихона (VII век), основавшей здесь монастырь и ставшей впоследствии покровительницей Эльзаса. Монастырь</w:t>
            </w:r>
            <w:r w:rsidR="007C7134" w:rsidRPr="00C2284E">
              <w:rPr>
                <w:rFonts w:ascii="Arial" w:hAnsi="Arial" w:cs="Arial"/>
                <w:i/>
                <w:sz w:val="20"/>
                <w:szCs w:val="20"/>
              </w:rPr>
              <w:t xml:space="preserve"> Св. Одилии</w:t>
            </w:r>
            <w:r w:rsidRPr="00C2284E">
              <w:rPr>
                <w:rFonts w:ascii="Arial" w:hAnsi="Arial" w:cs="Arial"/>
                <w:i/>
                <w:sz w:val="20"/>
                <w:szCs w:val="20"/>
              </w:rPr>
              <w:t xml:space="preserve"> и сейчас является местом паломничества, а в живописном предгорье до сих пор бъёт ключ с водой, которая, по вере, возвращает зрение.</w:t>
            </w:r>
          </w:p>
        </w:tc>
      </w:tr>
    </w:tbl>
    <w:p w:rsidR="005A054F" w:rsidRDefault="005A054F" w:rsidP="00F145D8">
      <w:pPr>
        <w:rPr>
          <w:rFonts w:ascii="Arial" w:hAnsi="Arial" w:cs="Arial"/>
          <w:b/>
        </w:rPr>
      </w:pPr>
    </w:p>
    <w:p w:rsidR="00F145D8" w:rsidRPr="00372D5E" w:rsidRDefault="00C95058" w:rsidP="00F145D8">
      <w:pPr>
        <w:rPr>
          <w:rFonts w:ascii="Arial" w:hAnsi="Arial" w:cs="Arial"/>
          <w:b/>
        </w:rPr>
      </w:pPr>
      <w:r>
        <w:rPr>
          <w:rFonts w:ascii="Arial" w:hAnsi="Arial" w:cs="Arial"/>
          <w:b/>
        </w:rPr>
        <w:t xml:space="preserve">ДЕНЬ ТРЕТИЙ. </w:t>
      </w:r>
    </w:p>
    <w:p w:rsidR="00F145D8" w:rsidRPr="00372D5E" w:rsidRDefault="00F145D8" w:rsidP="00F145D8">
      <w:pPr>
        <w:rPr>
          <w:rFonts w:ascii="Arial" w:hAnsi="Arial" w:cs="Arial"/>
        </w:rPr>
      </w:pPr>
    </w:p>
    <w:p w:rsidR="00F145D8" w:rsidRPr="00BC01E4" w:rsidRDefault="00F145D8" w:rsidP="00F145D8">
      <w:pPr>
        <w:rPr>
          <w:rFonts w:ascii="Arial" w:hAnsi="Arial" w:cs="Arial"/>
          <w:sz w:val="22"/>
          <w:szCs w:val="22"/>
        </w:rPr>
      </w:pPr>
      <w:r w:rsidRPr="00BC01E4">
        <w:rPr>
          <w:rFonts w:ascii="Arial" w:hAnsi="Arial" w:cs="Arial"/>
          <w:sz w:val="22"/>
          <w:szCs w:val="22"/>
        </w:rPr>
        <w:t>08:30 Завтрак в отеле</w:t>
      </w:r>
    </w:p>
    <w:p w:rsidR="00B76069" w:rsidRPr="00BC01E4" w:rsidRDefault="00A847A8" w:rsidP="00F145D8">
      <w:pPr>
        <w:rPr>
          <w:rFonts w:ascii="Arial" w:hAnsi="Arial" w:cs="Arial"/>
          <w:sz w:val="22"/>
          <w:szCs w:val="22"/>
        </w:rPr>
      </w:pPr>
      <w:r w:rsidRPr="00BC01E4">
        <w:rPr>
          <w:rFonts w:ascii="Arial" w:hAnsi="Arial" w:cs="Arial"/>
          <w:sz w:val="22"/>
          <w:szCs w:val="22"/>
        </w:rPr>
        <w:t>09:30-11:0</w:t>
      </w:r>
      <w:r w:rsidR="00F145D8" w:rsidRPr="00BC01E4">
        <w:rPr>
          <w:rFonts w:ascii="Arial" w:hAnsi="Arial" w:cs="Arial"/>
          <w:sz w:val="22"/>
          <w:szCs w:val="22"/>
        </w:rPr>
        <w:t xml:space="preserve">0 </w:t>
      </w:r>
      <w:r w:rsidR="00B92BBF" w:rsidRPr="00BC01E4">
        <w:rPr>
          <w:rFonts w:ascii="Arial" w:hAnsi="Arial" w:cs="Arial"/>
          <w:sz w:val="22"/>
          <w:szCs w:val="22"/>
        </w:rPr>
        <w:t xml:space="preserve">Посещение исторических </w:t>
      </w:r>
      <w:r w:rsidR="00C94A84" w:rsidRPr="00BC01E4">
        <w:rPr>
          <w:rFonts w:ascii="Arial" w:hAnsi="Arial" w:cs="Arial"/>
          <w:sz w:val="22"/>
          <w:szCs w:val="22"/>
        </w:rPr>
        <w:t xml:space="preserve">винных </w:t>
      </w:r>
      <w:r w:rsidR="00B92BBF" w:rsidRPr="00BC01E4">
        <w:rPr>
          <w:rFonts w:ascii="Arial" w:hAnsi="Arial" w:cs="Arial"/>
          <w:sz w:val="22"/>
          <w:szCs w:val="22"/>
        </w:rPr>
        <w:t xml:space="preserve">подвалов Страсбурга </w:t>
      </w:r>
      <w:r w:rsidR="00B92BBF" w:rsidRPr="00BC01E4">
        <w:rPr>
          <w:rFonts w:ascii="Arial" w:hAnsi="Arial" w:cs="Arial"/>
          <w:sz w:val="22"/>
          <w:szCs w:val="22"/>
          <w:lang w:val="fr-FR"/>
        </w:rPr>
        <w:t>Hospice</w:t>
      </w:r>
      <w:r w:rsidR="00B92BBF" w:rsidRPr="00BC01E4">
        <w:rPr>
          <w:rFonts w:ascii="Arial" w:hAnsi="Arial" w:cs="Arial"/>
          <w:sz w:val="22"/>
          <w:szCs w:val="22"/>
        </w:rPr>
        <w:t xml:space="preserve"> </w:t>
      </w:r>
      <w:r w:rsidR="00B92BBF" w:rsidRPr="00BC01E4">
        <w:rPr>
          <w:rFonts w:ascii="Arial" w:hAnsi="Arial" w:cs="Arial"/>
          <w:sz w:val="22"/>
          <w:szCs w:val="22"/>
          <w:lang w:val="fr-FR"/>
        </w:rPr>
        <w:t>de</w:t>
      </w:r>
      <w:r w:rsidR="00B92BBF" w:rsidRPr="00BC01E4">
        <w:rPr>
          <w:rFonts w:ascii="Arial" w:hAnsi="Arial" w:cs="Arial"/>
          <w:sz w:val="22"/>
          <w:szCs w:val="22"/>
        </w:rPr>
        <w:t xml:space="preserve"> </w:t>
      </w:r>
      <w:r w:rsidR="00B92BBF" w:rsidRPr="00BC01E4">
        <w:rPr>
          <w:rFonts w:ascii="Arial" w:hAnsi="Arial" w:cs="Arial"/>
          <w:sz w:val="22"/>
          <w:szCs w:val="22"/>
          <w:lang w:val="fr-FR"/>
        </w:rPr>
        <w:t>Strasbourg</w:t>
      </w:r>
      <w:r w:rsidR="00B92BBF" w:rsidRPr="00BC01E4">
        <w:rPr>
          <w:rFonts w:ascii="Arial" w:hAnsi="Arial" w:cs="Arial"/>
          <w:sz w:val="22"/>
          <w:szCs w:val="22"/>
        </w:rPr>
        <w:t xml:space="preserve"> </w:t>
      </w:r>
      <w:r w:rsidR="00CD3787" w:rsidRPr="00BC01E4">
        <w:rPr>
          <w:rFonts w:ascii="Arial" w:hAnsi="Arial" w:cs="Arial"/>
          <w:sz w:val="22"/>
          <w:szCs w:val="22"/>
        </w:rPr>
        <w:t xml:space="preserve">       </w:t>
      </w:r>
      <w:hyperlink r:id="rId19" w:history="1">
        <w:r w:rsidR="00F51594" w:rsidRPr="00BC01E4">
          <w:rPr>
            <w:rStyle w:val="a3"/>
            <w:rFonts w:ascii="Arial" w:hAnsi="Arial" w:cs="Arial"/>
            <w:sz w:val="22"/>
            <w:szCs w:val="22"/>
          </w:rPr>
          <w:t>http://www.vins-des-hospices-de-strasbourg.fr/la-cave/liste-des-vins.html</w:t>
        </w:r>
      </w:hyperlink>
    </w:p>
    <w:p w:rsidR="00A847A8" w:rsidRPr="00BC01E4" w:rsidRDefault="00A847A8" w:rsidP="00F145D8">
      <w:pPr>
        <w:rPr>
          <w:rFonts w:ascii="Arial" w:hAnsi="Arial" w:cs="Arial"/>
          <w:sz w:val="22"/>
          <w:szCs w:val="22"/>
        </w:rPr>
      </w:pPr>
      <w:r w:rsidRPr="00BC01E4">
        <w:rPr>
          <w:rFonts w:ascii="Arial" w:hAnsi="Arial" w:cs="Arial"/>
          <w:sz w:val="22"/>
          <w:szCs w:val="22"/>
        </w:rPr>
        <w:t>11:15-12</w:t>
      </w:r>
      <w:r w:rsidR="00351A65" w:rsidRPr="00BC01E4">
        <w:rPr>
          <w:rFonts w:ascii="Arial" w:hAnsi="Arial" w:cs="Arial"/>
          <w:sz w:val="22"/>
          <w:szCs w:val="22"/>
        </w:rPr>
        <w:t>:15 Прогулка по каналу Лиль на т</w:t>
      </w:r>
      <w:r w:rsidRPr="00BC01E4">
        <w:rPr>
          <w:rFonts w:ascii="Arial" w:hAnsi="Arial" w:cs="Arial"/>
          <w:sz w:val="22"/>
          <w:szCs w:val="22"/>
        </w:rPr>
        <w:t xml:space="preserve">етлоходе </w:t>
      </w:r>
      <w:proofErr w:type="gramStart"/>
      <w:r w:rsidRPr="00BC01E4">
        <w:rPr>
          <w:rFonts w:ascii="Arial" w:hAnsi="Arial" w:cs="Arial"/>
          <w:sz w:val="22"/>
          <w:szCs w:val="22"/>
        </w:rPr>
        <w:t>с</w:t>
      </w:r>
      <w:proofErr w:type="gramEnd"/>
      <w:r w:rsidRPr="00BC01E4">
        <w:rPr>
          <w:rFonts w:ascii="Arial" w:hAnsi="Arial" w:cs="Arial"/>
          <w:sz w:val="22"/>
          <w:szCs w:val="22"/>
        </w:rPr>
        <w:t xml:space="preserve"> </w:t>
      </w:r>
      <w:proofErr w:type="gramStart"/>
      <w:r w:rsidRPr="00BC01E4">
        <w:rPr>
          <w:rFonts w:ascii="Arial" w:hAnsi="Arial" w:cs="Arial"/>
          <w:sz w:val="22"/>
          <w:szCs w:val="22"/>
        </w:rPr>
        <w:t>заездам</w:t>
      </w:r>
      <w:proofErr w:type="gramEnd"/>
      <w:r w:rsidRPr="00BC01E4">
        <w:rPr>
          <w:rFonts w:ascii="Arial" w:hAnsi="Arial" w:cs="Arial"/>
          <w:sz w:val="22"/>
          <w:szCs w:val="22"/>
        </w:rPr>
        <w:t xml:space="preserve"> в район Малелькая Франция и прохождением шлюзов</w:t>
      </w:r>
      <w:r w:rsidR="0083735F" w:rsidRPr="00BC01E4">
        <w:rPr>
          <w:rFonts w:ascii="Arial" w:hAnsi="Arial" w:cs="Arial"/>
          <w:sz w:val="22"/>
          <w:szCs w:val="22"/>
        </w:rPr>
        <w:t xml:space="preserve"> (по погоде)</w:t>
      </w:r>
    </w:p>
    <w:p w:rsidR="00A847A8" w:rsidRPr="00BC01E4" w:rsidRDefault="00F51594" w:rsidP="00A847A8">
      <w:pPr>
        <w:rPr>
          <w:rFonts w:ascii="Arial" w:hAnsi="Arial" w:cs="Arial"/>
          <w:sz w:val="22"/>
          <w:szCs w:val="22"/>
        </w:rPr>
      </w:pPr>
      <w:r w:rsidRPr="00BC01E4">
        <w:rPr>
          <w:rFonts w:ascii="Arial" w:hAnsi="Arial" w:cs="Arial"/>
          <w:sz w:val="22"/>
          <w:szCs w:val="22"/>
        </w:rPr>
        <w:t>12:30-14:3</w:t>
      </w:r>
      <w:r w:rsidR="00F145D8" w:rsidRPr="00BC01E4">
        <w:rPr>
          <w:rFonts w:ascii="Arial" w:hAnsi="Arial" w:cs="Arial"/>
          <w:sz w:val="22"/>
          <w:szCs w:val="22"/>
        </w:rPr>
        <w:t xml:space="preserve">0 </w:t>
      </w:r>
      <w:r w:rsidRPr="00BC01E4">
        <w:rPr>
          <w:rFonts w:ascii="Arial" w:hAnsi="Arial" w:cs="Arial"/>
          <w:sz w:val="22"/>
          <w:szCs w:val="22"/>
        </w:rPr>
        <w:t>Обед</w:t>
      </w:r>
      <w:r w:rsidR="00A847A8" w:rsidRPr="00BC01E4">
        <w:rPr>
          <w:rFonts w:ascii="Arial" w:hAnsi="Arial" w:cs="Arial"/>
          <w:sz w:val="22"/>
          <w:szCs w:val="22"/>
        </w:rPr>
        <w:t xml:space="preserve"> в</w:t>
      </w:r>
      <w:r w:rsidR="00A538BD" w:rsidRPr="00BC01E4">
        <w:rPr>
          <w:rFonts w:ascii="Arial" w:hAnsi="Arial" w:cs="Arial"/>
          <w:sz w:val="22"/>
          <w:szCs w:val="22"/>
        </w:rPr>
        <w:t xml:space="preserve"> </w:t>
      </w:r>
      <w:r w:rsidR="00A847A8" w:rsidRPr="00BC01E4">
        <w:rPr>
          <w:rFonts w:ascii="Arial" w:hAnsi="Arial" w:cs="Arial"/>
          <w:sz w:val="22"/>
          <w:szCs w:val="22"/>
        </w:rPr>
        <w:t>старинном ресторане в Маленькой Франции</w:t>
      </w:r>
    </w:p>
    <w:p w:rsidR="00A847A8" w:rsidRPr="00BC01E4" w:rsidRDefault="00A847A8" w:rsidP="00A847A8">
      <w:pPr>
        <w:rPr>
          <w:rFonts w:ascii="Arial" w:hAnsi="Arial" w:cs="Arial"/>
          <w:sz w:val="22"/>
          <w:szCs w:val="22"/>
        </w:rPr>
      </w:pPr>
      <w:r w:rsidRPr="00BC01E4">
        <w:rPr>
          <w:rFonts w:ascii="Arial" w:hAnsi="Arial" w:cs="Arial"/>
          <w:sz w:val="22"/>
          <w:szCs w:val="22"/>
        </w:rPr>
        <w:t>15:00-16:30 Посещение Европейского квартала (Европейский Парламент, Совет Европы, Суд по правам человека, Парк Оранжерея с павильоном Жозефины)</w:t>
      </w:r>
    </w:p>
    <w:p w:rsidR="00B76069" w:rsidRPr="00BC01E4" w:rsidRDefault="00A847A8" w:rsidP="00F145D8">
      <w:pPr>
        <w:rPr>
          <w:rFonts w:ascii="Arial" w:hAnsi="Arial" w:cs="Arial"/>
          <w:sz w:val="22"/>
          <w:szCs w:val="22"/>
        </w:rPr>
      </w:pPr>
      <w:r w:rsidRPr="00BC01E4">
        <w:rPr>
          <w:rFonts w:ascii="Arial" w:hAnsi="Arial" w:cs="Arial"/>
          <w:sz w:val="22"/>
          <w:szCs w:val="22"/>
        </w:rPr>
        <w:t>16</w:t>
      </w:r>
      <w:r w:rsidR="00962068" w:rsidRPr="00BC01E4">
        <w:rPr>
          <w:rFonts w:ascii="Arial" w:hAnsi="Arial" w:cs="Arial"/>
          <w:sz w:val="22"/>
          <w:szCs w:val="22"/>
        </w:rPr>
        <w:t>:30-19:0</w:t>
      </w:r>
      <w:r w:rsidR="00F145D8" w:rsidRPr="00BC01E4">
        <w:rPr>
          <w:rFonts w:ascii="Arial" w:hAnsi="Arial" w:cs="Arial"/>
          <w:sz w:val="22"/>
          <w:szCs w:val="22"/>
        </w:rPr>
        <w:t xml:space="preserve">0 </w:t>
      </w:r>
      <w:r w:rsidR="00962068" w:rsidRPr="00BC01E4">
        <w:rPr>
          <w:rFonts w:ascii="Arial" w:hAnsi="Arial" w:cs="Arial"/>
          <w:sz w:val="22"/>
          <w:szCs w:val="22"/>
        </w:rPr>
        <w:t>Свободное время</w:t>
      </w:r>
    </w:p>
    <w:p w:rsidR="00D572C3" w:rsidRPr="00BC01E4" w:rsidRDefault="00962068" w:rsidP="00F86D44">
      <w:pPr>
        <w:rPr>
          <w:rFonts w:ascii="Arial" w:hAnsi="Arial" w:cs="Arial"/>
          <w:sz w:val="22"/>
          <w:szCs w:val="22"/>
        </w:rPr>
      </w:pPr>
      <w:r w:rsidRPr="00BC01E4">
        <w:rPr>
          <w:rFonts w:ascii="Arial" w:hAnsi="Arial" w:cs="Arial"/>
          <w:sz w:val="22"/>
          <w:szCs w:val="22"/>
        </w:rPr>
        <w:t>19:30-21</w:t>
      </w:r>
      <w:r w:rsidR="00F145D8" w:rsidRPr="00BC01E4">
        <w:rPr>
          <w:rFonts w:ascii="Arial" w:hAnsi="Arial" w:cs="Arial"/>
          <w:sz w:val="22"/>
          <w:szCs w:val="22"/>
        </w:rPr>
        <w:t xml:space="preserve">:00 </w:t>
      </w:r>
      <w:r w:rsidR="003F615E" w:rsidRPr="00BC01E4">
        <w:rPr>
          <w:rFonts w:ascii="Arial" w:hAnsi="Arial" w:cs="Arial"/>
          <w:sz w:val="22"/>
          <w:szCs w:val="22"/>
        </w:rPr>
        <w:t xml:space="preserve">Ужин в </w:t>
      </w:r>
      <w:r w:rsidR="00A847A8" w:rsidRPr="00BC01E4">
        <w:rPr>
          <w:rFonts w:ascii="Arial" w:hAnsi="Arial" w:cs="Arial"/>
          <w:sz w:val="22"/>
          <w:szCs w:val="22"/>
        </w:rPr>
        <w:t>винном ресторане</w:t>
      </w:r>
    </w:p>
    <w:tbl>
      <w:tblPr>
        <w:tblW w:w="1019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77"/>
        <w:gridCol w:w="5420"/>
      </w:tblGrid>
      <w:tr w:rsidR="00C8695C" w:rsidRPr="00372D5E" w:rsidTr="00C95058">
        <w:trPr>
          <w:trHeight w:val="80"/>
        </w:trPr>
        <w:tc>
          <w:tcPr>
            <w:tcW w:w="4777" w:type="dxa"/>
            <w:tcBorders>
              <w:top w:val="nil"/>
              <w:left w:val="nil"/>
              <w:bottom w:val="nil"/>
              <w:right w:val="nil"/>
            </w:tcBorders>
            <w:vAlign w:val="center"/>
            <w:hideMark/>
          </w:tcPr>
          <w:p w:rsidR="00C8695C" w:rsidRPr="00372D5E" w:rsidRDefault="00F576FB" w:rsidP="005E72AA">
            <w:pPr>
              <w:spacing w:line="276" w:lineRule="auto"/>
              <w:ind w:right="-127"/>
              <w:rPr>
                <w:rFonts w:ascii="Arial" w:hAnsi="Arial" w:cs="Arial"/>
                <w:noProof/>
                <w:color w:val="110EA7"/>
              </w:rPr>
            </w:pPr>
            <w:r>
              <w:rPr>
                <w:rFonts w:ascii="Arial" w:hAnsi="Arial" w:cs="Arial"/>
                <w:noProof/>
                <w:sz w:val="20"/>
                <w:szCs w:val="20"/>
              </w:rPr>
              <w:drawing>
                <wp:inline distT="0" distB="0" distL="0" distR="0">
                  <wp:extent cx="2819400" cy="1828800"/>
                  <wp:effectExtent l="19050" t="0" r="0" b="0"/>
                  <wp:docPr id="13" name="il_fi" descr="http://www.vinsetgastronomie.com/images/Actualites/Mes-actus-vignoble/Hospices_de_Strasbourg_alle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nsetgastronomie.com/images/Actualites/Mes-actus-vignoble/Hospices_de_Strasbourg_allee_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1203" cy="1842942"/>
                          </a:xfrm>
                          <a:prstGeom prst="rect">
                            <a:avLst/>
                          </a:prstGeom>
                          <a:noFill/>
                          <a:ln>
                            <a:noFill/>
                          </a:ln>
                        </pic:spPr>
                      </pic:pic>
                    </a:graphicData>
                  </a:graphic>
                </wp:inline>
              </w:drawing>
            </w:r>
          </w:p>
        </w:tc>
        <w:tc>
          <w:tcPr>
            <w:tcW w:w="5420" w:type="dxa"/>
            <w:tcBorders>
              <w:top w:val="nil"/>
              <w:left w:val="nil"/>
              <w:bottom w:val="nil"/>
              <w:right w:val="nil"/>
            </w:tcBorders>
            <w:vAlign w:val="center"/>
            <w:hideMark/>
          </w:tcPr>
          <w:p w:rsidR="00C8695C" w:rsidRPr="00BC01E4" w:rsidRDefault="00C8695C" w:rsidP="00D56629">
            <w:pPr>
              <w:spacing w:line="276" w:lineRule="auto"/>
              <w:jc w:val="both"/>
              <w:rPr>
                <w:rFonts w:ascii="Arial" w:hAnsi="Arial" w:cs="Arial"/>
                <w:i/>
                <w:sz w:val="17"/>
                <w:szCs w:val="17"/>
              </w:rPr>
            </w:pPr>
            <w:r w:rsidRPr="00BC01E4">
              <w:rPr>
                <w:rFonts w:ascii="Arial" w:hAnsi="Arial" w:cs="Arial"/>
                <w:i/>
                <w:sz w:val="17"/>
                <w:szCs w:val="17"/>
              </w:rPr>
              <w:t xml:space="preserve">На территории страсбургского госпиталя, в главном здании больницы, находится </w:t>
            </w:r>
            <w:r w:rsidRPr="00BC01E4">
              <w:rPr>
                <w:rStyle w:val="a6"/>
                <w:rFonts w:ascii="Arial" w:hAnsi="Arial" w:cs="Arial"/>
                <w:i/>
                <w:sz w:val="17"/>
                <w:szCs w:val="17"/>
              </w:rPr>
              <w:t>исторический винный погреб</w:t>
            </w:r>
            <w:r w:rsidRPr="00BC01E4">
              <w:rPr>
                <w:rFonts w:ascii="Arial" w:hAnsi="Arial" w:cs="Arial"/>
                <w:i/>
                <w:sz w:val="17"/>
                <w:szCs w:val="17"/>
              </w:rPr>
              <w:t xml:space="preserve">, </w:t>
            </w:r>
            <w:r w:rsidRPr="00BC01E4">
              <w:rPr>
                <w:rStyle w:val="a5"/>
                <w:rFonts w:ascii="Arial" w:hAnsi="Arial" w:cs="Arial"/>
                <w:i w:val="0"/>
                <w:sz w:val="17"/>
                <w:szCs w:val="17"/>
              </w:rPr>
              <w:t>Cave Historique des Hospices de Strasbourg.</w:t>
            </w:r>
            <w:r w:rsidRPr="00BC01E4">
              <w:rPr>
                <w:rFonts w:ascii="Arial" w:hAnsi="Arial" w:cs="Arial"/>
                <w:i/>
                <w:sz w:val="17"/>
                <w:szCs w:val="17"/>
              </w:rPr>
              <w:t xml:space="preserve"> </w:t>
            </w:r>
            <w:r w:rsidR="00F576FB" w:rsidRPr="00BC01E4">
              <w:rPr>
                <w:rFonts w:ascii="Arial" w:hAnsi="Arial" w:cs="Arial"/>
                <w:i/>
                <w:sz w:val="17"/>
                <w:szCs w:val="17"/>
              </w:rPr>
              <w:t>От старых зданий из-за пожара 1716 года сохранилось немного, но погреб, к счастью, уцелел: он начал было гореть, но его удалось потушить пивом. Сегодня в погребе находится 50 огромных дубовых бочек, в которых выдерживается лучшее вино Эльзаса. Всё это вино относится исключительно к классу A.O.C. Alsace (контролируемого наименования по происхождению). Здесь разливают около 150 тыс. бутылок в год: гевюрцтраминер, рислинг, эльзасский мускат, пино гри, пино нуар... Сама больница уже виноградниками не владеет, так что здесь выдерживаются и разливаются отобранные вина различных винодельческих хозяйств Эльзаса.</w:t>
            </w:r>
          </w:p>
          <w:p w:rsidR="00C8695C" w:rsidRPr="00372D5E" w:rsidRDefault="00C8695C" w:rsidP="00C8695C">
            <w:pPr>
              <w:spacing w:line="276" w:lineRule="auto"/>
              <w:ind w:right="459"/>
              <w:jc w:val="both"/>
              <w:rPr>
                <w:rFonts w:ascii="Arial" w:hAnsi="Arial" w:cs="Arial"/>
                <w:i/>
              </w:rPr>
            </w:pPr>
          </w:p>
        </w:tc>
      </w:tr>
      <w:tr w:rsidR="00D572C3" w:rsidRPr="00372D5E" w:rsidTr="00BC01E4">
        <w:trPr>
          <w:trHeight w:val="2321"/>
        </w:trPr>
        <w:tc>
          <w:tcPr>
            <w:tcW w:w="4777" w:type="dxa"/>
            <w:tcBorders>
              <w:top w:val="nil"/>
              <w:left w:val="nil"/>
              <w:bottom w:val="nil"/>
              <w:right w:val="nil"/>
            </w:tcBorders>
            <w:vAlign w:val="center"/>
            <w:hideMark/>
          </w:tcPr>
          <w:p w:rsidR="00D572C3" w:rsidRPr="00372D5E" w:rsidRDefault="006F14E5" w:rsidP="00417294">
            <w:pPr>
              <w:spacing w:line="276" w:lineRule="auto"/>
              <w:ind w:right="-127"/>
              <w:rPr>
                <w:rFonts w:ascii="Arial" w:hAnsi="Arial" w:cs="Arial"/>
                <w:noProof/>
                <w:color w:val="110EA7"/>
              </w:rPr>
            </w:pPr>
            <w:r w:rsidRPr="00372D5E">
              <w:rPr>
                <w:rFonts w:ascii="Arial" w:hAnsi="Arial" w:cs="Arial"/>
                <w:noProof/>
              </w:rPr>
              <w:drawing>
                <wp:inline distT="0" distB="0" distL="0" distR="0">
                  <wp:extent cx="2946400" cy="1676400"/>
                  <wp:effectExtent l="19050" t="0" r="6350" b="0"/>
                  <wp:docPr id="7" name="il_fi" descr="http://www.holidaym.ru/mel/germany/baden-baden/img/baden-baden2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lidaym.ru/mel/germany/baden-baden/img/baden-baden25_b.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6400" cy="1676400"/>
                          </a:xfrm>
                          <a:prstGeom prst="rect">
                            <a:avLst/>
                          </a:prstGeom>
                          <a:noFill/>
                          <a:ln>
                            <a:noFill/>
                          </a:ln>
                        </pic:spPr>
                      </pic:pic>
                    </a:graphicData>
                  </a:graphic>
                </wp:inline>
              </w:drawing>
            </w:r>
          </w:p>
        </w:tc>
        <w:tc>
          <w:tcPr>
            <w:tcW w:w="5420" w:type="dxa"/>
            <w:tcBorders>
              <w:top w:val="nil"/>
              <w:left w:val="nil"/>
              <w:bottom w:val="nil"/>
              <w:right w:val="nil"/>
            </w:tcBorders>
            <w:vAlign w:val="center"/>
            <w:hideMark/>
          </w:tcPr>
          <w:p w:rsidR="00D572C3" w:rsidRPr="00C2284E" w:rsidRDefault="00D572C3" w:rsidP="00417294">
            <w:pPr>
              <w:spacing w:line="276" w:lineRule="auto"/>
              <w:ind w:right="459"/>
              <w:jc w:val="both"/>
              <w:rPr>
                <w:rFonts w:ascii="Arial" w:hAnsi="Arial" w:cs="Arial"/>
                <w:i/>
                <w:sz w:val="20"/>
                <w:szCs w:val="20"/>
              </w:rPr>
            </w:pPr>
            <w:r w:rsidRPr="00C2284E">
              <w:rPr>
                <w:rFonts w:ascii="Arial" w:hAnsi="Arial" w:cs="Arial"/>
                <w:i/>
                <w:sz w:val="20"/>
                <w:szCs w:val="20"/>
              </w:rPr>
              <w:t xml:space="preserve">Баден-Баден известен своими горячими источниками, которые использовались ещё </w:t>
            </w:r>
            <w:hyperlink r:id="rId22" w:tooltip="Древний Рим" w:history="1">
              <w:r w:rsidRPr="00C2284E">
                <w:rPr>
                  <w:rFonts w:ascii="Arial" w:hAnsi="Arial" w:cs="Arial"/>
                  <w:i/>
                  <w:sz w:val="20"/>
                  <w:szCs w:val="20"/>
                </w:rPr>
                <w:t>древними римлянами</w:t>
              </w:r>
            </w:hyperlink>
            <w:r w:rsidRPr="00C2284E">
              <w:rPr>
                <w:rFonts w:ascii="Arial" w:hAnsi="Arial" w:cs="Arial"/>
                <w:i/>
                <w:sz w:val="20"/>
                <w:szCs w:val="20"/>
              </w:rPr>
              <w:t xml:space="preserve">. В </w:t>
            </w:r>
            <w:proofErr w:type="gramStart"/>
            <w:r w:rsidRPr="00C2284E">
              <w:rPr>
                <w:rFonts w:ascii="Arial" w:hAnsi="Arial" w:cs="Arial"/>
                <w:i/>
                <w:sz w:val="20"/>
                <w:szCs w:val="20"/>
              </w:rPr>
              <w:t>Баден-Бадене</w:t>
            </w:r>
            <w:proofErr w:type="gramEnd"/>
            <w:r w:rsidRPr="00C2284E">
              <w:rPr>
                <w:rFonts w:ascii="Arial" w:hAnsi="Arial" w:cs="Arial"/>
                <w:i/>
                <w:sz w:val="20"/>
                <w:szCs w:val="20"/>
              </w:rPr>
              <w:t xml:space="preserve"> сохранились развалины римских бань.</w:t>
            </w:r>
            <w:r w:rsidR="00807B31" w:rsidRPr="00C2284E">
              <w:rPr>
                <w:rFonts w:ascii="Arial" w:hAnsi="Arial" w:cs="Arial"/>
                <w:i/>
                <w:sz w:val="20"/>
                <w:szCs w:val="20"/>
              </w:rPr>
              <w:t xml:space="preserve"> </w:t>
            </w:r>
            <w:r w:rsidR="000D082D" w:rsidRPr="00C2284E">
              <w:rPr>
                <w:rFonts w:ascii="Arial" w:hAnsi="Arial" w:cs="Arial"/>
                <w:i/>
                <w:sz w:val="20"/>
                <w:szCs w:val="20"/>
              </w:rPr>
              <w:t>Особую же славу немецкому Бадену принесли светские оздоровительные купания, обставленные с особым вкусом и роскошью. Считается, что местные воды исцеляют от всех болезней.</w:t>
            </w:r>
            <w:r w:rsidRPr="00C2284E">
              <w:rPr>
                <w:rFonts w:ascii="Arial" w:eastAsia="Times New Roman" w:hAnsi="Arial" w:cs="Arial"/>
                <w:i/>
                <w:sz w:val="20"/>
                <w:szCs w:val="20"/>
              </w:rPr>
              <w:br/>
            </w:r>
            <w:r w:rsidRPr="00C2284E">
              <w:rPr>
                <w:rFonts w:ascii="Arial" w:eastAsia="Times New Roman" w:hAnsi="Arial" w:cs="Arial"/>
                <w:color w:val="000000"/>
                <w:sz w:val="20"/>
                <w:szCs w:val="20"/>
              </w:rPr>
              <w:br/>
            </w:r>
          </w:p>
        </w:tc>
      </w:tr>
    </w:tbl>
    <w:p w:rsidR="00D27E86" w:rsidRDefault="00D27E86" w:rsidP="00F86D44">
      <w:pPr>
        <w:rPr>
          <w:rFonts w:ascii="Arial" w:hAnsi="Arial" w:cs="Arial"/>
          <w:b/>
        </w:rPr>
      </w:pPr>
    </w:p>
    <w:p w:rsidR="00F86D44" w:rsidRDefault="00F86D44" w:rsidP="00F86D44">
      <w:pPr>
        <w:rPr>
          <w:rFonts w:ascii="Arial" w:hAnsi="Arial" w:cs="Arial"/>
          <w:b/>
        </w:rPr>
      </w:pPr>
      <w:r w:rsidRPr="00372D5E">
        <w:rPr>
          <w:rFonts w:ascii="Arial" w:hAnsi="Arial" w:cs="Arial"/>
          <w:b/>
        </w:rPr>
        <w:t xml:space="preserve">ДЕНЬ ЧЕТВЕРТЫЙ. </w:t>
      </w:r>
    </w:p>
    <w:p w:rsidR="00F86D44" w:rsidRPr="00BC01E4" w:rsidRDefault="00F86D44" w:rsidP="00F86D44">
      <w:pPr>
        <w:rPr>
          <w:rFonts w:ascii="Arial" w:hAnsi="Arial" w:cs="Arial"/>
          <w:sz w:val="22"/>
          <w:szCs w:val="22"/>
        </w:rPr>
      </w:pPr>
      <w:r w:rsidRPr="00BC01E4">
        <w:rPr>
          <w:rFonts w:ascii="Arial" w:hAnsi="Arial" w:cs="Arial"/>
          <w:sz w:val="22"/>
          <w:szCs w:val="22"/>
        </w:rPr>
        <w:t>08:30 Завтрак в отеле</w:t>
      </w:r>
    </w:p>
    <w:p w:rsidR="007D47E2" w:rsidRPr="00BC01E4" w:rsidRDefault="007D47E2" w:rsidP="00F86D44">
      <w:pPr>
        <w:rPr>
          <w:rFonts w:ascii="Arial" w:hAnsi="Arial" w:cs="Arial"/>
          <w:sz w:val="22"/>
          <w:szCs w:val="22"/>
        </w:rPr>
      </w:pPr>
      <w:r w:rsidRPr="00BC01E4">
        <w:rPr>
          <w:rFonts w:ascii="Arial" w:hAnsi="Arial" w:cs="Arial"/>
          <w:sz w:val="22"/>
          <w:szCs w:val="22"/>
        </w:rPr>
        <w:t>09:00 –10:00 Переезд в Баден-Баден</w:t>
      </w:r>
    </w:p>
    <w:p w:rsidR="007D47E2" w:rsidRPr="00BC01E4" w:rsidRDefault="007D47E2" w:rsidP="00F86D44">
      <w:pPr>
        <w:rPr>
          <w:rFonts w:ascii="Arial" w:hAnsi="Arial" w:cs="Arial"/>
          <w:sz w:val="22"/>
          <w:szCs w:val="22"/>
        </w:rPr>
      </w:pPr>
      <w:r w:rsidRPr="00BC01E4">
        <w:rPr>
          <w:rFonts w:ascii="Arial" w:hAnsi="Arial" w:cs="Arial"/>
          <w:sz w:val="22"/>
          <w:szCs w:val="22"/>
        </w:rPr>
        <w:t xml:space="preserve">10:00-12:30 Обзорная экскурсия с гидом по </w:t>
      </w:r>
      <w:proofErr w:type="gramStart"/>
      <w:r w:rsidRPr="00BC01E4">
        <w:rPr>
          <w:rFonts w:ascii="Arial" w:hAnsi="Arial" w:cs="Arial"/>
          <w:sz w:val="22"/>
          <w:szCs w:val="22"/>
        </w:rPr>
        <w:t>Баден-Бадену</w:t>
      </w:r>
      <w:proofErr w:type="gramEnd"/>
    </w:p>
    <w:p w:rsidR="006A296B" w:rsidRPr="00BC01E4" w:rsidRDefault="00850B66" w:rsidP="006A296B">
      <w:pPr>
        <w:rPr>
          <w:rFonts w:ascii="Arial" w:hAnsi="Arial" w:cs="Arial"/>
          <w:sz w:val="22"/>
          <w:szCs w:val="22"/>
        </w:rPr>
      </w:pPr>
      <w:r w:rsidRPr="00BC01E4">
        <w:rPr>
          <w:rFonts w:ascii="Arial" w:hAnsi="Arial" w:cs="Arial"/>
          <w:sz w:val="22"/>
          <w:szCs w:val="22"/>
        </w:rPr>
        <w:t>12:30-14:00 Обед в рест</w:t>
      </w:r>
      <w:r w:rsidR="006A296B" w:rsidRPr="00BC01E4">
        <w:rPr>
          <w:rFonts w:ascii="Arial" w:hAnsi="Arial" w:cs="Arial"/>
          <w:sz w:val="22"/>
          <w:szCs w:val="22"/>
        </w:rPr>
        <w:t>оране традцонной Баденской кухн</w:t>
      </w:r>
    </w:p>
    <w:p w:rsidR="002C4D56" w:rsidRPr="00BC01E4" w:rsidRDefault="002C4D56" w:rsidP="006A296B">
      <w:pPr>
        <w:rPr>
          <w:rFonts w:ascii="Arial" w:hAnsi="Arial" w:cs="Arial"/>
          <w:sz w:val="22"/>
          <w:szCs w:val="22"/>
        </w:rPr>
      </w:pPr>
      <w:r w:rsidRPr="00BC01E4">
        <w:rPr>
          <w:rFonts w:ascii="Arial" w:hAnsi="Arial" w:cs="Arial"/>
          <w:sz w:val="22"/>
          <w:szCs w:val="22"/>
        </w:rPr>
        <w:t xml:space="preserve">14:00-17:00 Посещение с купанием в термальных источниках комплекса </w:t>
      </w:r>
      <w:r w:rsidRPr="00BC01E4">
        <w:rPr>
          <w:rFonts w:ascii="Arial" w:hAnsi="Arial" w:cs="Arial"/>
          <w:sz w:val="22"/>
          <w:szCs w:val="22"/>
          <w:lang w:val="fr-FR"/>
        </w:rPr>
        <w:t>Caracalla</w:t>
      </w:r>
      <w:r w:rsidRPr="00BC01E4">
        <w:rPr>
          <w:rFonts w:ascii="Arial" w:hAnsi="Arial" w:cs="Arial"/>
          <w:sz w:val="22"/>
          <w:szCs w:val="22"/>
        </w:rPr>
        <w:t xml:space="preserve"> </w:t>
      </w:r>
      <w:r w:rsidR="006A296B" w:rsidRPr="00BC01E4">
        <w:rPr>
          <w:rFonts w:ascii="Arial" w:hAnsi="Arial" w:cs="Arial"/>
          <w:sz w:val="22"/>
          <w:szCs w:val="22"/>
        </w:rPr>
        <w:t xml:space="preserve">    </w:t>
      </w:r>
      <w:hyperlink r:id="rId23" w:history="1">
        <w:r w:rsidRPr="00BC01E4">
          <w:rPr>
            <w:rStyle w:val="a3"/>
            <w:rFonts w:ascii="Arial" w:hAnsi="Arial" w:cs="Arial"/>
            <w:sz w:val="22"/>
            <w:szCs w:val="22"/>
          </w:rPr>
          <w:t>http://www.carasana.de/fr/thermes-caracalla/accueil/</w:t>
        </w:r>
      </w:hyperlink>
    </w:p>
    <w:p w:rsidR="002C4D56" w:rsidRPr="00BC01E4" w:rsidRDefault="002C4D56" w:rsidP="00F86D44">
      <w:pPr>
        <w:rPr>
          <w:rFonts w:ascii="Arial" w:hAnsi="Arial" w:cs="Arial"/>
          <w:sz w:val="22"/>
          <w:szCs w:val="22"/>
        </w:rPr>
      </w:pPr>
      <w:r w:rsidRPr="00BC01E4">
        <w:rPr>
          <w:rFonts w:ascii="Arial" w:hAnsi="Arial" w:cs="Arial"/>
          <w:sz w:val="22"/>
          <w:szCs w:val="22"/>
        </w:rPr>
        <w:t>17:00-19:00 Свободное время</w:t>
      </w:r>
    </w:p>
    <w:p w:rsidR="002C4D56" w:rsidRPr="00BC01E4" w:rsidRDefault="002C4D56" w:rsidP="00F86D44">
      <w:pPr>
        <w:rPr>
          <w:rFonts w:ascii="Arial" w:hAnsi="Arial" w:cs="Arial"/>
          <w:sz w:val="22"/>
          <w:szCs w:val="22"/>
        </w:rPr>
      </w:pPr>
      <w:r w:rsidRPr="00BC01E4">
        <w:rPr>
          <w:rFonts w:ascii="Arial" w:hAnsi="Arial" w:cs="Arial"/>
          <w:sz w:val="22"/>
          <w:szCs w:val="22"/>
        </w:rPr>
        <w:t>19:30-21:00 Ужин в ресторане немецкой кухни</w:t>
      </w:r>
    </w:p>
    <w:p w:rsidR="007D47E2" w:rsidRPr="00BC01E4" w:rsidRDefault="002C4D56" w:rsidP="00F86D44">
      <w:pPr>
        <w:rPr>
          <w:rFonts w:ascii="Arial" w:hAnsi="Arial" w:cs="Arial"/>
          <w:sz w:val="22"/>
          <w:szCs w:val="22"/>
        </w:rPr>
      </w:pPr>
      <w:r w:rsidRPr="00BC01E4">
        <w:rPr>
          <w:rFonts w:ascii="Arial" w:hAnsi="Arial" w:cs="Arial"/>
          <w:sz w:val="22"/>
          <w:szCs w:val="22"/>
        </w:rPr>
        <w:t>21:00 Возвращение в отель в Страсбург</w:t>
      </w:r>
    </w:p>
    <w:tbl>
      <w:tblPr>
        <w:tblW w:w="1036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54"/>
        <w:gridCol w:w="5507"/>
      </w:tblGrid>
      <w:tr w:rsidR="00D572C3" w:rsidRPr="00372D5E" w:rsidTr="00BC01E4">
        <w:trPr>
          <w:trHeight w:val="2548"/>
        </w:trPr>
        <w:tc>
          <w:tcPr>
            <w:tcW w:w="4854" w:type="dxa"/>
            <w:tcBorders>
              <w:top w:val="nil"/>
              <w:left w:val="nil"/>
              <w:bottom w:val="nil"/>
              <w:right w:val="nil"/>
            </w:tcBorders>
            <w:vAlign w:val="center"/>
            <w:hideMark/>
          </w:tcPr>
          <w:p w:rsidR="00D572C3" w:rsidRPr="00372D5E" w:rsidRDefault="004251F5" w:rsidP="00417294">
            <w:pPr>
              <w:spacing w:line="276" w:lineRule="auto"/>
              <w:ind w:right="-127"/>
              <w:rPr>
                <w:rFonts w:ascii="Arial" w:hAnsi="Arial" w:cs="Arial"/>
                <w:noProof/>
                <w:color w:val="110EA7"/>
              </w:rPr>
            </w:pPr>
            <w:r w:rsidRPr="00372D5E">
              <w:rPr>
                <w:rFonts w:ascii="Arial" w:hAnsi="Arial" w:cs="Arial"/>
                <w:noProof/>
              </w:rPr>
              <w:lastRenderedPageBreak/>
              <w:drawing>
                <wp:inline distT="0" distB="0" distL="0" distR="0">
                  <wp:extent cx="2504349" cy="1714500"/>
                  <wp:effectExtent l="19050" t="0" r="0" b="0"/>
                  <wp:docPr id="8" name="il_fi" descr="http://www.tour-leader.com/files/37064/Caracalla_Baden_Ba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ur-leader.com/files/37064/Caracalla_Baden_Baden.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4716" cy="1735289"/>
                          </a:xfrm>
                          <a:prstGeom prst="rect">
                            <a:avLst/>
                          </a:prstGeom>
                          <a:noFill/>
                          <a:ln>
                            <a:noFill/>
                          </a:ln>
                        </pic:spPr>
                      </pic:pic>
                    </a:graphicData>
                  </a:graphic>
                </wp:inline>
              </w:drawing>
            </w:r>
          </w:p>
        </w:tc>
        <w:tc>
          <w:tcPr>
            <w:tcW w:w="5507" w:type="dxa"/>
            <w:tcBorders>
              <w:top w:val="nil"/>
              <w:left w:val="nil"/>
              <w:bottom w:val="nil"/>
              <w:right w:val="nil"/>
            </w:tcBorders>
            <w:vAlign w:val="center"/>
            <w:hideMark/>
          </w:tcPr>
          <w:p w:rsidR="00D572C3" w:rsidRPr="00372D5E" w:rsidRDefault="00D572C3" w:rsidP="00BC01E4">
            <w:pPr>
              <w:shd w:val="clear" w:color="auto" w:fill="FFFFFF"/>
              <w:spacing w:before="100" w:beforeAutospacing="1" w:after="100" w:afterAutospacing="1"/>
              <w:jc w:val="both"/>
              <w:rPr>
                <w:rFonts w:ascii="Arial" w:eastAsia="Times New Roman" w:hAnsi="Arial" w:cs="Arial"/>
                <w:color w:val="000000"/>
              </w:rPr>
            </w:pPr>
          </w:p>
          <w:p w:rsidR="00D572C3" w:rsidRPr="00C2284E" w:rsidRDefault="004251F5" w:rsidP="00BC01E4">
            <w:pPr>
              <w:spacing w:line="276" w:lineRule="auto"/>
              <w:ind w:right="459"/>
              <w:jc w:val="both"/>
              <w:rPr>
                <w:rFonts w:ascii="Arial" w:eastAsia="Times New Roman" w:hAnsi="Arial" w:cs="Arial"/>
                <w:i/>
                <w:sz w:val="20"/>
                <w:szCs w:val="20"/>
              </w:rPr>
            </w:pPr>
            <w:r w:rsidRPr="00C2284E">
              <w:rPr>
                <w:rFonts w:ascii="Arial" w:hAnsi="Arial" w:cs="Arial"/>
                <w:i/>
                <w:sz w:val="20"/>
                <w:szCs w:val="20"/>
              </w:rPr>
              <w:t>Там, где две тысячи лет назад купались римские патриции, теперь функционирует наисовременнейший, высокотехнологичный велнесс-центр, известный на весь мир. Единственное, что осталось от древних времен, - название. Лечебная вода поступает в Термы «Каракалла» из подземных глубин 2000 метров и разливается в чудесных открытых и крытых бассейнах, гротах (от 18°С до 30°С), ваннах с гидромассажем и каскадных водопадах.</w:t>
            </w:r>
            <w:r w:rsidR="00D572C3" w:rsidRPr="00C2284E">
              <w:rPr>
                <w:rFonts w:ascii="Arial" w:eastAsia="Times New Roman" w:hAnsi="Arial" w:cs="Arial"/>
                <w:i/>
                <w:color w:val="000000"/>
                <w:sz w:val="20"/>
                <w:szCs w:val="20"/>
              </w:rPr>
              <w:br/>
            </w:r>
            <w:r w:rsidR="00D572C3" w:rsidRPr="00C2284E">
              <w:rPr>
                <w:rFonts w:ascii="Arial" w:eastAsia="Times New Roman" w:hAnsi="Arial" w:cs="Arial"/>
                <w:i/>
                <w:color w:val="000000"/>
                <w:sz w:val="20"/>
                <w:szCs w:val="20"/>
              </w:rPr>
              <w:br/>
            </w:r>
          </w:p>
        </w:tc>
      </w:tr>
    </w:tbl>
    <w:p w:rsidR="00523BFD" w:rsidRPr="00372D5E" w:rsidRDefault="00804C5C" w:rsidP="00523BFD">
      <w:pPr>
        <w:rPr>
          <w:rFonts w:ascii="Arial" w:hAnsi="Arial" w:cs="Arial"/>
        </w:rPr>
      </w:pPr>
      <w:r w:rsidRPr="00372D5E">
        <w:rPr>
          <w:rFonts w:ascii="Arial" w:hAnsi="Arial" w:cs="Arial"/>
          <w:b/>
        </w:rPr>
        <w:t>ДЕНЬ ПЯ</w:t>
      </w:r>
      <w:r w:rsidR="00C95058">
        <w:rPr>
          <w:rFonts w:ascii="Arial" w:hAnsi="Arial" w:cs="Arial"/>
          <w:b/>
        </w:rPr>
        <w:t xml:space="preserve">ТЫЙ. </w:t>
      </w:r>
    </w:p>
    <w:p w:rsidR="00523BFD" w:rsidRPr="00BC01E4" w:rsidRDefault="0084567A" w:rsidP="00523BFD">
      <w:pPr>
        <w:rPr>
          <w:rFonts w:ascii="Arial" w:hAnsi="Arial" w:cs="Arial"/>
          <w:sz w:val="22"/>
          <w:szCs w:val="22"/>
        </w:rPr>
      </w:pPr>
      <w:r w:rsidRPr="00BC01E4">
        <w:rPr>
          <w:rFonts w:ascii="Arial" w:hAnsi="Arial" w:cs="Arial"/>
          <w:sz w:val="22"/>
          <w:szCs w:val="22"/>
        </w:rPr>
        <w:t>08:30 Завтрак в отеле</w:t>
      </w:r>
    </w:p>
    <w:p w:rsidR="00D27E86" w:rsidRPr="00BC01E4" w:rsidRDefault="00E623D6" w:rsidP="00523BFD">
      <w:pPr>
        <w:rPr>
          <w:rFonts w:ascii="Arial" w:hAnsi="Arial" w:cs="Arial"/>
          <w:sz w:val="22"/>
          <w:szCs w:val="22"/>
        </w:rPr>
      </w:pPr>
      <w:r w:rsidRPr="00BC01E4">
        <w:rPr>
          <w:rFonts w:ascii="Arial" w:hAnsi="Arial" w:cs="Arial"/>
          <w:sz w:val="22"/>
          <w:szCs w:val="22"/>
        </w:rPr>
        <w:t>09:00-15</w:t>
      </w:r>
      <w:r w:rsidR="0084567A" w:rsidRPr="00BC01E4">
        <w:rPr>
          <w:rFonts w:ascii="Arial" w:hAnsi="Arial" w:cs="Arial"/>
          <w:sz w:val="22"/>
          <w:szCs w:val="22"/>
        </w:rPr>
        <w:t>:00 По</w:t>
      </w:r>
      <w:r w:rsidR="00AF4912" w:rsidRPr="00BC01E4">
        <w:rPr>
          <w:rFonts w:ascii="Arial" w:hAnsi="Arial" w:cs="Arial"/>
          <w:sz w:val="22"/>
          <w:szCs w:val="22"/>
        </w:rPr>
        <w:t>е</w:t>
      </w:r>
      <w:r w:rsidR="0084567A" w:rsidRPr="00BC01E4">
        <w:rPr>
          <w:rFonts w:ascii="Arial" w:hAnsi="Arial" w:cs="Arial"/>
          <w:sz w:val="22"/>
          <w:szCs w:val="22"/>
        </w:rPr>
        <w:t>здка по Великой Дороге Вин</w:t>
      </w:r>
      <w:r w:rsidR="00634317" w:rsidRPr="00BC01E4">
        <w:rPr>
          <w:rFonts w:ascii="Arial" w:hAnsi="Arial" w:cs="Arial"/>
          <w:sz w:val="22"/>
          <w:szCs w:val="22"/>
        </w:rPr>
        <w:t xml:space="preserve"> с посещением городов</w:t>
      </w:r>
      <w:r w:rsidRPr="00BC01E4">
        <w:rPr>
          <w:rFonts w:ascii="Arial" w:hAnsi="Arial" w:cs="Arial"/>
          <w:sz w:val="22"/>
          <w:szCs w:val="22"/>
        </w:rPr>
        <w:t xml:space="preserve"> (Барр, Рибовиле</w:t>
      </w:r>
      <w:r w:rsidR="005F1C86" w:rsidRPr="00BC01E4">
        <w:rPr>
          <w:rFonts w:ascii="Arial" w:hAnsi="Arial" w:cs="Arial"/>
          <w:sz w:val="22"/>
          <w:szCs w:val="22"/>
        </w:rPr>
        <w:t>,</w:t>
      </w:r>
      <w:r w:rsidRPr="00BC01E4">
        <w:rPr>
          <w:rFonts w:ascii="Arial" w:hAnsi="Arial" w:cs="Arial"/>
          <w:sz w:val="22"/>
          <w:szCs w:val="22"/>
        </w:rPr>
        <w:t xml:space="preserve"> Риквир)</w:t>
      </w:r>
      <w:r w:rsidR="00634317" w:rsidRPr="00BC01E4">
        <w:rPr>
          <w:rFonts w:ascii="Arial" w:hAnsi="Arial" w:cs="Arial"/>
          <w:sz w:val="22"/>
          <w:szCs w:val="22"/>
        </w:rPr>
        <w:t>, винодельческих хозяйств и дегустацией эльзасских вин</w:t>
      </w:r>
      <w:r w:rsidR="00E75908" w:rsidRPr="00BC01E4">
        <w:rPr>
          <w:rFonts w:ascii="Arial" w:hAnsi="Arial" w:cs="Arial"/>
          <w:sz w:val="22"/>
          <w:szCs w:val="22"/>
        </w:rPr>
        <w:t xml:space="preserve"> ГРАН КРЮ</w:t>
      </w:r>
      <w:r w:rsidR="005F1C86" w:rsidRPr="00BC01E4">
        <w:rPr>
          <w:rFonts w:ascii="Arial" w:hAnsi="Arial" w:cs="Arial"/>
          <w:sz w:val="22"/>
          <w:szCs w:val="22"/>
        </w:rPr>
        <w:t xml:space="preserve"> (</w:t>
      </w:r>
      <w:r w:rsidR="005F1C86" w:rsidRPr="00BC01E4">
        <w:rPr>
          <w:rFonts w:ascii="Arial" w:hAnsi="Arial" w:cs="Arial"/>
          <w:sz w:val="22"/>
          <w:szCs w:val="22"/>
          <w:lang w:val="fr-FR"/>
        </w:rPr>
        <w:t>Bott</w:t>
      </w:r>
      <w:r w:rsidR="005F1C86" w:rsidRPr="00BC01E4">
        <w:rPr>
          <w:rFonts w:ascii="Arial" w:hAnsi="Arial" w:cs="Arial"/>
          <w:sz w:val="22"/>
          <w:szCs w:val="22"/>
        </w:rPr>
        <w:t xml:space="preserve"> </w:t>
      </w:r>
      <w:r w:rsidR="005F1C86" w:rsidRPr="00BC01E4">
        <w:rPr>
          <w:rFonts w:ascii="Arial" w:hAnsi="Arial" w:cs="Arial"/>
          <w:sz w:val="22"/>
          <w:szCs w:val="22"/>
          <w:lang w:val="fr-FR"/>
        </w:rPr>
        <w:t>Geyl</w:t>
      </w:r>
      <w:r w:rsidR="005F1C86" w:rsidRPr="00BC01E4">
        <w:rPr>
          <w:rFonts w:ascii="Arial" w:hAnsi="Arial" w:cs="Arial"/>
          <w:sz w:val="22"/>
          <w:szCs w:val="22"/>
        </w:rPr>
        <w:t xml:space="preserve">, </w:t>
      </w:r>
      <w:r w:rsidR="005F1C86" w:rsidRPr="00BC01E4">
        <w:rPr>
          <w:rFonts w:ascii="Arial" w:hAnsi="Arial" w:cs="Arial"/>
          <w:sz w:val="22"/>
          <w:szCs w:val="22"/>
          <w:lang w:val="fr-FR"/>
        </w:rPr>
        <w:t>Trimbach</w:t>
      </w:r>
      <w:r w:rsidR="005F1C86" w:rsidRPr="00BC01E4">
        <w:rPr>
          <w:rFonts w:ascii="Arial" w:hAnsi="Arial" w:cs="Arial"/>
          <w:sz w:val="22"/>
          <w:szCs w:val="22"/>
        </w:rPr>
        <w:t>)</w:t>
      </w:r>
      <w:r w:rsidRPr="00BC01E4">
        <w:rPr>
          <w:rFonts w:ascii="Arial" w:hAnsi="Arial" w:cs="Arial"/>
          <w:sz w:val="22"/>
          <w:szCs w:val="22"/>
        </w:rPr>
        <w:t>. Обед по дороге</w:t>
      </w:r>
      <w:r w:rsidR="005F1C86" w:rsidRPr="00BC01E4">
        <w:rPr>
          <w:rFonts w:ascii="Arial" w:hAnsi="Arial" w:cs="Arial"/>
          <w:sz w:val="22"/>
          <w:szCs w:val="22"/>
        </w:rPr>
        <w:t>.</w:t>
      </w:r>
      <w:r w:rsidR="009B0110" w:rsidRPr="00BC01E4">
        <w:rPr>
          <w:rFonts w:ascii="Arial" w:hAnsi="Arial" w:cs="Arial"/>
          <w:sz w:val="22"/>
          <w:szCs w:val="22"/>
        </w:rPr>
        <w:t xml:space="preserve"> </w:t>
      </w:r>
    </w:p>
    <w:p w:rsidR="005F1C86" w:rsidRPr="00BC01E4" w:rsidRDefault="005F1C86" w:rsidP="00523BFD">
      <w:pPr>
        <w:rPr>
          <w:rFonts w:ascii="Arial" w:hAnsi="Arial" w:cs="Arial"/>
          <w:sz w:val="22"/>
          <w:szCs w:val="22"/>
        </w:rPr>
      </w:pPr>
      <w:r w:rsidRPr="00BC01E4">
        <w:rPr>
          <w:rFonts w:ascii="Arial" w:hAnsi="Arial" w:cs="Arial"/>
          <w:sz w:val="22"/>
          <w:szCs w:val="22"/>
        </w:rPr>
        <w:t>16:00-18:00 Обзорная экскурсия по городу Кольмар (Эльзасской Венеции)</w:t>
      </w:r>
    </w:p>
    <w:p w:rsidR="005F1C86" w:rsidRPr="00BC01E4" w:rsidRDefault="005F1C86" w:rsidP="00523BFD">
      <w:pPr>
        <w:rPr>
          <w:rFonts w:ascii="Arial" w:hAnsi="Arial" w:cs="Arial"/>
          <w:sz w:val="22"/>
          <w:szCs w:val="22"/>
        </w:rPr>
      </w:pPr>
      <w:r w:rsidRPr="00BC01E4">
        <w:rPr>
          <w:rFonts w:ascii="Arial" w:hAnsi="Arial" w:cs="Arial"/>
          <w:sz w:val="22"/>
          <w:szCs w:val="22"/>
        </w:rPr>
        <w:t>18:00-19:30 Свободное время в Кольмаре</w:t>
      </w:r>
    </w:p>
    <w:p w:rsidR="005F1C86" w:rsidRPr="00BC01E4" w:rsidRDefault="005F1C86" w:rsidP="00523BFD">
      <w:pPr>
        <w:rPr>
          <w:rFonts w:ascii="Arial" w:hAnsi="Arial" w:cs="Arial"/>
          <w:sz w:val="22"/>
          <w:szCs w:val="22"/>
        </w:rPr>
      </w:pPr>
      <w:r w:rsidRPr="00BC01E4">
        <w:rPr>
          <w:rFonts w:ascii="Arial" w:hAnsi="Arial" w:cs="Arial"/>
          <w:sz w:val="22"/>
          <w:szCs w:val="22"/>
        </w:rPr>
        <w:t>19:30-21:00 Ужин в ресторане аутентичной кухни</w:t>
      </w:r>
    </w:p>
    <w:tbl>
      <w:tblPr>
        <w:tblW w:w="1019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77"/>
        <w:gridCol w:w="5420"/>
      </w:tblGrid>
      <w:tr w:rsidR="00F8341A" w:rsidRPr="00372D5E" w:rsidTr="008E7EB2">
        <w:trPr>
          <w:trHeight w:val="3555"/>
        </w:trPr>
        <w:tc>
          <w:tcPr>
            <w:tcW w:w="4777" w:type="dxa"/>
            <w:tcBorders>
              <w:top w:val="nil"/>
              <w:left w:val="nil"/>
              <w:bottom w:val="nil"/>
              <w:right w:val="nil"/>
            </w:tcBorders>
            <w:vAlign w:val="center"/>
            <w:hideMark/>
          </w:tcPr>
          <w:p w:rsidR="00F8341A" w:rsidRPr="00372D5E" w:rsidRDefault="00F8341A" w:rsidP="008E7EB2">
            <w:pPr>
              <w:spacing w:line="276" w:lineRule="auto"/>
              <w:ind w:right="-127"/>
              <w:rPr>
                <w:rFonts w:ascii="Arial" w:hAnsi="Arial" w:cs="Arial"/>
                <w:noProof/>
                <w:color w:val="110EA7"/>
              </w:rPr>
            </w:pPr>
            <w:r>
              <w:rPr>
                <w:rFonts w:ascii="Arial" w:hAnsi="Arial" w:cs="Arial"/>
                <w:noProof/>
                <w:sz w:val="20"/>
                <w:szCs w:val="20"/>
              </w:rPr>
              <w:drawing>
                <wp:inline distT="0" distB="0" distL="0" distR="0">
                  <wp:extent cx="2933559" cy="1676400"/>
                  <wp:effectExtent l="19050" t="0" r="141" b="0"/>
                  <wp:docPr id="2" name="il_fi" descr="http://www.magnific-escapades.com/wp-content/uploads/2014/02/colmar-excursion-als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gnific-escapades.com/wp-content/uploads/2014/02/colmar-excursion-alsace.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3077" cy="1687554"/>
                          </a:xfrm>
                          <a:prstGeom prst="rect">
                            <a:avLst/>
                          </a:prstGeom>
                          <a:noFill/>
                          <a:ln>
                            <a:noFill/>
                          </a:ln>
                        </pic:spPr>
                      </pic:pic>
                    </a:graphicData>
                  </a:graphic>
                </wp:inline>
              </w:drawing>
            </w:r>
          </w:p>
        </w:tc>
        <w:tc>
          <w:tcPr>
            <w:tcW w:w="5420" w:type="dxa"/>
            <w:tcBorders>
              <w:top w:val="nil"/>
              <w:left w:val="nil"/>
              <w:bottom w:val="nil"/>
              <w:right w:val="nil"/>
            </w:tcBorders>
            <w:vAlign w:val="center"/>
            <w:hideMark/>
          </w:tcPr>
          <w:p w:rsidR="00F8341A" w:rsidRPr="00C2284E" w:rsidRDefault="00F8341A" w:rsidP="004824C2">
            <w:pPr>
              <w:spacing w:line="276" w:lineRule="auto"/>
              <w:rPr>
                <w:rFonts w:ascii="Arial" w:hAnsi="Arial" w:cs="Arial"/>
                <w:i/>
                <w:sz w:val="20"/>
                <w:szCs w:val="20"/>
              </w:rPr>
            </w:pPr>
            <w:r w:rsidRPr="00C2284E">
              <w:rPr>
                <w:rFonts w:ascii="Arial" w:hAnsi="Arial" w:cs="Arial"/>
                <w:i/>
                <w:sz w:val="20"/>
                <w:szCs w:val="20"/>
              </w:rPr>
              <w:t>Кольмар — живописный эльзасский город, с прекрасно сохранившимися старыми кварталами, включающими обширную средневековую часть. В городе множество зданий, построенных в Средневековье и в эпоху Возрождения, таких как Головодом или Дом голов (Kopfhaus, Maison des Têtes), покрытый изваяниями более 100 «голов», Maison Pfister, построенный в 1537, Церковь св</w:t>
            </w:r>
            <w:r w:rsidR="00FE6B33" w:rsidRPr="00C2284E">
              <w:rPr>
                <w:rFonts w:ascii="Arial" w:hAnsi="Arial" w:cs="Arial"/>
                <w:i/>
                <w:sz w:val="20"/>
                <w:szCs w:val="20"/>
              </w:rPr>
              <w:t>. Матфея</w:t>
            </w:r>
            <w:r w:rsidRPr="00C2284E">
              <w:rPr>
                <w:rFonts w:ascii="Arial" w:hAnsi="Arial" w:cs="Arial"/>
                <w:i/>
                <w:sz w:val="20"/>
                <w:szCs w:val="20"/>
              </w:rPr>
              <w:t>, смешивающая романский стиль с ранней готикой (1240), Доминиканский монастырь (XIII век) и множество других архитектурных достопримечательностей.</w:t>
            </w:r>
            <w:r w:rsidRPr="00C2284E">
              <w:rPr>
                <w:rFonts w:ascii="Arial" w:eastAsia="Times New Roman" w:hAnsi="Arial" w:cs="Arial"/>
                <w:i/>
                <w:color w:val="000000"/>
                <w:sz w:val="20"/>
                <w:szCs w:val="20"/>
              </w:rPr>
              <w:br/>
            </w:r>
          </w:p>
        </w:tc>
      </w:tr>
      <w:tr w:rsidR="00AC0654" w:rsidRPr="00372D5E" w:rsidTr="00BC01E4">
        <w:trPr>
          <w:trHeight w:val="80"/>
        </w:trPr>
        <w:tc>
          <w:tcPr>
            <w:tcW w:w="4777" w:type="dxa"/>
            <w:tcBorders>
              <w:top w:val="nil"/>
              <w:left w:val="nil"/>
              <w:bottom w:val="nil"/>
              <w:right w:val="nil"/>
            </w:tcBorders>
            <w:vAlign w:val="center"/>
            <w:hideMark/>
          </w:tcPr>
          <w:p w:rsidR="00AC0654" w:rsidRPr="00372D5E" w:rsidRDefault="004E6B57" w:rsidP="005E72AA">
            <w:pPr>
              <w:spacing w:line="276" w:lineRule="auto"/>
              <w:ind w:right="-127"/>
              <w:rPr>
                <w:rFonts w:ascii="Arial" w:hAnsi="Arial" w:cs="Arial"/>
                <w:noProof/>
                <w:color w:val="110EA7"/>
              </w:rPr>
            </w:pPr>
            <w:r>
              <w:rPr>
                <w:rFonts w:ascii="Arial" w:hAnsi="Arial" w:cs="Arial"/>
                <w:noProof/>
                <w:sz w:val="20"/>
                <w:szCs w:val="20"/>
              </w:rPr>
              <w:drawing>
                <wp:inline distT="0" distB="0" distL="0" distR="0">
                  <wp:extent cx="2723883" cy="2266950"/>
                  <wp:effectExtent l="19050" t="0" r="267" b="0"/>
                  <wp:docPr id="15" name="il_fi" descr="http://www.rvinum.com/static/7191/54277/253154/R-Vinum-vignerons-bott-ge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vinum.com/static/7191/54277/253154/R-Vinum-vignerons-bott-geyl.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486" cy="2274942"/>
                          </a:xfrm>
                          <a:prstGeom prst="rect">
                            <a:avLst/>
                          </a:prstGeom>
                          <a:noFill/>
                          <a:ln>
                            <a:noFill/>
                          </a:ln>
                        </pic:spPr>
                      </pic:pic>
                    </a:graphicData>
                  </a:graphic>
                </wp:inline>
              </w:drawing>
            </w:r>
          </w:p>
        </w:tc>
        <w:tc>
          <w:tcPr>
            <w:tcW w:w="5420" w:type="dxa"/>
            <w:tcBorders>
              <w:top w:val="nil"/>
              <w:left w:val="nil"/>
              <w:bottom w:val="nil"/>
              <w:right w:val="nil"/>
            </w:tcBorders>
            <w:vAlign w:val="center"/>
            <w:hideMark/>
          </w:tcPr>
          <w:p w:rsidR="00AC0654" w:rsidRPr="00BC01E4" w:rsidRDefault="004E6B57" w:rsidP="00BC01E4">
            <w:pPr>
              <w:spacing w:line="276" w:lineRule="auto"/>
              <w:ind w:right="459"/>
              <w:jc w:val="both"/>
              <w:rPr>
                <w:rFonts w:ascii="Arial" w:eastAsia="Times New Roman" w:hAnsi="Arial" w:cs="Arial"/>
                <w:i/>
                <w:sz w:val="16"/>
                <w:szCs w:val="16"/>
              </w:rPr>
            </w:pPr>
            <w:r w:rsidRPr="00BC01E4">
              <w:rPr>
                <w:rFonts w:ascii="Arial" w:hAnsi="Arial" w:cs="Arial"/>
                <w:i/>
                <w:color w:val="000000"/>
                <w:sz w:val="16"/>
                <w:szCs w:val="16"/>
              </w:rPr>
              <w:t xml:space="preserve">После Второй мировой войны, когда перед эльзасским виноделием открылись новые горизонты, два семейных хозяйства с двухсотлетней историей – Ботт и Гайль – решили объединиться. Так в 1953 году в коммуне Бебленхайм и возник современный домен Bott-Geyl, начавший с этой даты свою новую историю. Хозяйство увеличилось до площади 13 га, приобретая новые виноградники в семи различных коммунах </w:t>
            </w:r>
            <w:proofErr w:type="gramStart"/>
            <w:r w:rsidRPr="00BC01E4">
              <w:rPr>
                <w:rFonts w:ascii="Arial" w:hAnsi="Arial" w:cs="Arial"/>
                <w:i/>
                <w:color w:val="000000"/>
                <w:sz w:val="16"/>
                <w:szCs w:val="16"/>
              </w:rPr>
              <w:t>на</w:t>
            </w:r>
            <w:proofErr w:type="gramEnd"/>
            <w:r w:rsidRPr="00BC01E4">
              <w:rPr>
                <w:rFonts w:ascii="Arial" w:hAnsi="Arial" w:cs="Arial"/>
                <w:i/>
                <w:color w:val="000000"/>
                <w:sz w:val="16"/>
                <w:szCs w:val="16"/>
              </w:rPr>
              <w:t> лучших терруарах. В  настоящее время всем этим управляет Жан-Кристоф Ботт, последователь биодинамического движения. В последние годы семейный домен Bott-Geyl, по оценкам ведущих критиков, в том числе Роберта Паркера, почти обогнал корифеев французского виноделия, став новой яркой звездой Франции.</w:t>
            </w:r>
            <w:r w:rsidR="00AC0654" w:rsidRPr="00BC01E4">
              <w:rPr>
                <w:rFonts w:ascii="Arial" w:eastAsia="Times New Roman" w:hAnsi="Arial" w:cs="Arial"/>
                <w:i/>
                <w:color w:val="000000"/>
                <w:sz w:val="16"/>
                <w:szCs w:val="16"/>
              </w:rPr>
              <w:br/>
            </w:r>
          </w:p>
        </w:tc>
      </w:tr>
      <w:tr w:rsidR="005F1C86" w:rsidRPr="00BC01E4" w:rsidTr="00417294">
        <w:trPr>
          <w:trHeight w:val="3555"/>
        </w:trPr>
        <w:tc>
          <w:tcPr>
            <w:tcW w:w="4777" w:type="dxa"/>
            <w:tcBorders>
              <w:top w:val="nil"/>
              <w:left w:val="nil"/>
              <w:bottom w:val="nil"/>
              <w:right w:val="nil"/>
            </w:tcBorders>
            <w:vAlign w:val="center"/>
            <w:hideMark/>
          </w:tcPr>
          <w:p w:rsidR="005F1C86" w:rsidRPr="00372D5E" w:rsidRDefault="00614328" w:rsidP="00417294">
            <w:pPr>
              <w:spacing w:line="276" w:lineRule="auto"/>
              <w:ind w:right="-127"/>
              <w:rPr>
                <w:rFonts w:ascii="Arial" w:hAnsi="Arial" w:cs="Arial"/>
                <w:noProof/>
                <w:color w:val="110EA7"/>
              </w:rPr>
            </w:pPr>
            <w:r>
              <w:rPr>
                <w:rFonts w:ascii="Arial" w:hAnsi="Arial" w:cs="Arial"/>
                <w:noProof/>
                <w:sz w:val="20"/>
                <w:szCs w:val="20"/>
              </w:rPr>
              <w:drawing>
                <wp:inline distT="0" distB="0" distL="0" distR="0">
                  <wp:extent cx="2676525" cy="1838325"/>
                  <wp:effectExtent l="19050" t="0" r="9525" b="0"/>
                  <wp:docPr id="16" name="il_fi" descr="http://www.alsacegps.com/img/v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sacegps.com/img/vin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904" cy="1855069"/>
                          </a:xfrm>
                          <a:prstGeom prst="rect">
                            <a:avLst/>
                          </a:prstGeom>
                          <a:noFill/>
                          <a:ln>
                            <a:noFill/>
                          </a:ln>
                        </pic:spPr>
                      </pic:pic>
                    </a:graphicData>
                  </a:graphic>
                </wp:inline>
              </w:drawing>
            </w:r>
          </w:p>
        </w:tc>
        <w:tc>
          <w:tcPr>
            <w:tcW w:w="5420" w:type="dxa"/>
            <w:tcBorders>
              <w:top w:val="nil"/>
              <w:left w:val="nil"/>
              <w:bottom w:val="nil"/>
              <w:right w:val="nil"/>
            </w:tcBorders>
            <w:vAlign w:val="center"/>
            <w:hideMark/>
          </w:tcPr>
          <w:p w:rsidR="005F1C86" w:rsidRPr="00BC01E4" w:rsidRDefault="005F1C86" w:rsidP="00BC01E4">
            <w:pPr>
              <w:spacing w:line="276" w:lineRule="auto"/>
              <w:ind w:right="459"/>
              <w:jc w:val="both"/>
              <w:rPr>
                <w:rFonts w:ascii="Arial" w:eastAsia="Times New Roman" w:hAnsi="Arial" w:cs="Arial"/>
                <w:i/>
                <w:sz w:val="18"/>
                <w:szCs w:val="18"/>
              </w:rPr>
            </w:pPr>
            <w:r w:rsidRPr="00BC01E4">
              <w:rPr>
                <w:rFonts w:ascii="Arial" w:hAnsi="Arial" w:cs="Arial"/>
                <w:i/>
                <w:sz w:val="18"/>
                <w:szCs w:val="18"/>
              </w:rPr>
              <w:t>Дорога Вин Эльзаса, протяженностью более 170 километров, простирается с юга на север вдоль подножия холмов Вогезов. Этот восхитительный маршрут ведет посетителей по холмистым склонам, засаженным виноградными лозами, по причудливым деревням с их узкими улочками и очаровательными цветочными верандами домов, расположенных вокруг местных колоколен. Именно здесь в 1953 году был официально открыт первый винный маршрут Франции, ныне включающий около 70 живописных деревушек. В каждой по нескольку десятков виноделен, погребков и дегустационных</w:t>
            </w:r>
            <w:r w:rsidR="0084539B" w:rsidRPr="00BC01E4">
              <w:rPr>
                <w:rFonts w:ascii="Arial" w:hAnsi="Arial" w:cs="Arial"/>
                <w:i/>
                <w:sz w:val="18"/>
                <w:szCs w:val="18"/>
              </w:rPr>
              <w:t xml:space="preserve"> залов</w:t>
            </w:r>
            <w:r w:rsidRPr="00BC01E4">
              <w:rPr>
                <w:rFonts w:ascii="Arial" w:hAnsi="Arial" w:cs="Arial"/>
                <w:i/>
                <w:sz w:val="18"/>
                <w:szCs w:val="18"/>
              </w:rPr>
              <w:t xml:space="preserve">. </w:t>
            </w:r>
          </w:p>
        </w:tc>
      </w:tr>
    </w:tbl>
    <w:p w:rsidR="00C2284E" w:rsidRDefault="00C2284E" w:rsidP="000A6256">
      <w:pPr>
        <w:rPr>
          <w:rFonts w:ascii="Arial" w:hAnsi="Arial" w:cs="Arial"/>
          <w:b/>
        </w:rPr>
      </w:pPr>
    </w:p>
    <w:p w:rsidR="000A6256" w:rsidRPr="00372D5E" w:rsidRDefault="00C95058" w:rsidP="000A6256">
      <w:pPr>
        <w:rPr>
          <w:rFonts w:ascii="Arial" w:hAnsi="Arial" w:cs="Arial"/>
          <w:b/>
        </w:rPr>
      </w:pPr>
      <w:r>
        <w:rPr>
          <w:rFonts w:ascii="Arial" w:hAnsi="Arial" w:cs="Arial"/>
          <w:b/>
        </w:rPr>
        <w:t xml:space="preserve">ДЕНЬ ШЕСТОЙ. </w:t>
      </w:r>
    </w:p>
    <w:p w:rsidR="000A6256" w:rsidRPr="00BC01E4" w:rsidRDefault="000A6256" w:rsidP="000A6256">
      <w:pPr>
        <w:rPr>
          <w:rFonts w:ascii="Arial" w:hAnsi="Arial" w:cs="Arial"/>
          <w:sz w:val="22"/>
          <w:szCs w:val="22"/>
        </w:rPr>
      </w:pPr>
      <w:r w:rsidRPr="00BC01E4">
        <w:rPr>
          <w:rFonts w:ascii="Arial" w:hAnsi="Arial" w:cs="Arial"/>
          <w:sz w:val="22"/>
          <w:szCs w:val="22"/>
        </w:rPr>
        <w:t>08:30 Завтрак в отеле</w:t>
      </w:r>
      <w:r w:rsidR="00AF4912" w:rsidRPr="00BC01E4">
        <w:rPr>
          <w:rFonts w:ascii="Arial" w:hAnsi="Arial" w:cs="Arial"/>
          <w:sz w:val="22"/>
          <w:szCs w:val="22"/>
        </w:rPr>
        <w:t xml:space="preserve">  </w:t>
      </w:r>
    </w:p>
    <w:p w:rsidR="005A6762" w:rsidRPr="00BC01E4" w:rsidRDefault="005A6762">
      <w:pPr>
        <w:rPr>
          <w:rFonts w:ascii="Arial" w:hAnsi="Arial" w:cs="Arial"/>
          <w:sz w:val="22"/>
          <w:szCs w:val="22"/>
        </w:rPr>
      </w:pPr>
      <w:proofErr w:type="gramStart"/>
      <w:r w:rsidRPr="00BC01E4">
        <w:rPr>
          <w:rFonts w:ascii="Arial" w:hAnsi="Arial" w:cs="Arial"/>
          <w:sz w:val="22"/>
          <w:szCs w:val="22"/>
        </w:rPr>
        <w:t>09:30-11:30</w:t>
      </w:r>
      <w:r w:rsidR="00D66C07" w:rsidRPr="00BC01E4">
        <w:rPr>
          <w:rFonts w:ascii="Arial" w:hAnsi="Arial" w:cs="Arial"/>
          <w:sz w:val="22"/>
          <w:szCs w:val="22"/>
        </w:rPr>
        <w:t xml:space="preserve"> </w:t>
      </w:r>
      <w:r w:rsidR="00E05F36" w:rsidRPr="00BC01E4">
        <w:rPr>
          <w:rFonts w:ascii="Arial" w:hAnsi="Arial" w:cs="Arial"/>
          <w:sz w:val="22"/>
          <w:szCs w:val="22"/>
        </w:rPr>
        <w:t>Прогулка по Рейну (</w:t>
      </w:r>
      <w:r w:rsidR="008037D5" w:rsidRPr="00BC01E4">
        <w:rPr>
          <w:rFonts w:ascii="Arial" w:hAnsi="Arial" w:cs="Arial"/>
          <w:sz w:val="22"/>
          <w:szCs w:val="22"/>
          <w:lang w:val="fr-FR"/>
        </w:rPr>
        <w:t>J</w:t>
      </w:r>
      <w:r w:rsidR="00E05F36" w:rsidRPr="00BC01E4">
        <w:rPr>
          <w:rFonts w:ascii="Arial" w:hAnsi="Arial" w:cs="Arial"/>
          <w:sz w:val="22"/>
          <w:szCs w:val="22"/>
          <w:lang w:val="fr-FR"/>
        </w:rPr>
        <w:t>ardin</w:t>
      </w:r>
      <w:r w:rsidR="00E05F36" w:rsidRPr="00BC01E4">
        <w:rPr>
          <w:rFonts w:ascii="Arial" w:hAnsi="Arial" w:cs="Arial"/>
          <w:sz w:val="22"/>
          <w:szCs w:val="22"/>
        </w:rPr>
        <w:t xml:space="preserve"> </w:t>
      </w:r>
      <w:r w:rsidR="00E05F36" w:rsidRPr="00BC01E4">
        <w:rPr>
          <w:rFonts w:ascii="Arial" w:hAnsi="Arial" w:cs="Arial"/>
          <w:sz w:val="22"/>
          <w:szCs w:val="22"/>
          <w:lang w:val="fr-FR"/>
        </w:rPr>
        <w:t>des</w:t>
      </w:r>
      <w:r w:rsidR="00E05F36" w:rsidRPr="00BC01E4">
        <w:rPr>
          <w:rFonts w:ascii="Arial" w:hAnsi="Arial" w:cs="Arial"/>
          <w:sz w:val="22"/>
          <w:szCs w:val="22"/>
        </w:rPr>
        <w:t xml:space="preserve"> </w:t>
      </w:r>
      <w:r w:rsidR="00E05F36" w:rsidRPr="00BC01E4">
        <w:rPr>
          <w:rFonts w:ascii="Arial" w:hAnsi="Arial" w:cs="Arial"/>
          <w:sz w:val="22"/>
          <w:szCs w:val="22"/>
          <w:lang w:val="fr-FR"/>
        </w:rPr>
        <w:t>deux</w:t>
      </w:r>
      <w:r w:rsidR="00E05F36" w:rsidRPr="00BC01E4">
        <w:rPr>
          <w:rFonts w:ascii="Arial" w:hAnsi="Arial" w:cs="Arial"/>
          <w:sz w:val="22"/>
          <w:szCs w:val="22"/>
        </w:rPr>
        <w:t xml:space="preserve"> </w:t>
      </w:r>
      <w:r w:rsidR="00E05F36" w:rsidRPr="00BC01E4">
        <w:rPr>
          <w:rFonts w:ascii="Arial" w:hAnsi="Arial" w:cs="Arial"/>
          <w:sz w:val="22"/>
          <w:szCs w:val="22"/>
          <w:lang w:val="fr-FR"/>
        </w:rPr>
        <w:t>rives</w:t>
      </w:r>
      <w:r w:rsidR="00E05F36" w:rsidRPr="00BC01E4">
        <w:rPr>
          <w:rFonts w:ascii="Arial" w:hAnsi="Arial" w:cs="Arial"/>
          <w:sz w:val="22"/>
          <w:szCs w:val="22"/>
        </w:rPr>
        <w:t>) два берега пешеходный мос</w:t>
      </w:r>
      <w:r w:rsidR="00813F4D" w:rsidRPr="00BC01E4">
        <w:rPr>
          <w:rFonts w:ascii="Arial" w:hAnsi="Arial" w:cs="Arial"/>
          <w:sz w:val="22"/>
          <w:szCs w:val="22"/>
        </w:rPr>
        <w:t>т</w:t>
      </w:r>
      <w:r w:rsidR="00E05F36" w:rsidRPr="00BC01E4">
        <w:rPr>
          <w:rFonts w:ascii="Arial" w:hAnsi="Arial" w:cs="Arial"/>
          <w:sz w:val="22"/>
          <w:szCs w:val="22"/>
        </w:rPr>
        <w:t xml:space="preserve"> и смотровая площадка с видом на 2 страны)</w:t>
      </w:r>
      <w:r w:rsidR="00813F4D" w:rsidRPr="00BC01E4">
        <w:rPr>
          <w:rFonts w:ascii="Arial" w:hAnsi="Arial" w:cs="Arial"/>
          <w:sz w:val="22"/>
          <w:szCs w:val="22"/>
        </w:rPr>
        <w:t xml:space="preserve"> Кель. </w:t>
      </w:r>
      <w:proofErr w:type="gramEnd"/>
    </w:p>
    <w:p w:rsidR="00E05F36" w:rsidRPr="00BC01E4" w:rsidRDefault="005A6762">
      <w:pPr>
        <w:rPr>
          <w:rFonts w:ascii="Arial" w:hAnsi="Arial" w:cs="Arial"/>
          <w:sz w:val="22"/>
          <w:szCs w:val="22"/>
        </w:rPr>
      </w:pPr>
      <w:r w:rsidRPr="00BC01E4">
        <w:rPr>
          <w:rFonts w:ascii="Arial" w:hAnsi="Arial" w:cs="Arial"/>
          <w:sz w:val="22"/>
          <w:szCs w:val="22"/>
        </w:rPr>
        <w:t>11:30-12:00</w:t>
      </w:r>
      <w:r w:rsidR="00D66C07" w:rsidRPr="00BC01E4">
        <w:rPr>
          <w:rFonts w:ascii="Arial" w:hAnsi="Arial" w:cs="Arial"/>
          <w:sz w:val="22"/>
          <w:szCs w:val="22"/>
        </w:rPr>
        <w:t xml:space="preserve"> </w:t>
      </w:r>
      <w:r w:rsidR="00813F4D" w:rsidRPr="00BC01E4">
        <w:rPr>
          <w:rFonts w:ascii="Arial" w:hAnsi="Arial" w:cs="Arial"/>
          <w:sz w:val="22"/>
          <w:szCs w:val="22"/>
        </w:rPr>
        <w:t>Переезд в соседнюю деревню</w:t>
      </w:r>
    </w:p>
    <w:p w:rsidR="00813F4D" w:rsidRPr="00BC01E4" w:rsidRDefault="005A6762">
      <w:pPr>
        <w:rPr>
          <w:rFonts w:ascii="Arial" w:hAnsi="Arial" w:cs="Arial"/>
          <w:sz w:val="22"/>
          <w:szCs w:val="22"/>
        </w:rPr>
      </w:pPr>
      <w:r w:rsidRPr="00BC01E4">
        <w:rPr>
          <w:rFonts w:ascii="Arial" w:hAnsi="Arial" w:cs="Arial"/>
          <w:sz w:val="22"/>
          <w:szCs w:val="22"/>
        </w:rPr>
        <w:t xml:space="preserve">12:30-14:00 </w:t>
      </w:r>
      <w:r w:rsidR="00813F4D" w:rsidRPr="00BC01E4">
        <w:rPr>
          <w:rFonts w:ascii="Arial" w:hAnsi="Arial" w:cs="Arial"/>
          <w:sz w:val="22"/>
          <w:szCs w:val="22"/>
        </w:rPr>
        <w:t>Посещение стар</w:t>
      </w:r>
      <w:r w:rsidR="008037D5" w:rsidRPr="00BC01E4">
        <w:rPr>
          <w:rFonts w:ascii="Arial" w:hAnsi="Arial" w:cs="Arial"/>
          <w:sz w:val="22"/>
          <w:szCs w:val="22"/>
        </w:rPr>
        <w:t>инн</w:t>
      </w:r>
      <w:r w:rsidR="00813F4D" w:rsidRPr="00BC01E4">
        <w:rPr>
          <w:rFonts w:ascii="Arial" w:hAnsi="Arial" w:cs="Arial"/>
          <w:sz w:val="22"/>
          <w:szCs w:val="22"/>
        </w:rPr>
        <w:t>ого замка и обед на террасе. (Германия)</w:t>
      </w:r>
    </w:p>
    <w:p w:rsidR="00813F4D" w:rsidRPr="00BC01E4" w:rsidRDefault="005A6762">
      <w:pPr>
        <w:rPr>
          <w:rFonts w:ascii="Arial" w:hAnsi="Arial" w:cs="Arial"/>
          <w:sz w:val="22"/>
          <w:szCs w:val="22"/>
        </w:rPr>
      </w:pPr>
      <w:r w:rsidRPr="00BC01E4">
        <w:rPr>
          <w:rFonts w:ascii="Arial" w:hAnsi="Arial" w:cs="Arial"/>
          <w:sz w:val="22"/>
          <w:szCs w:val="22"/>
        </w:rPr>
        <w:t xml:space="preserve">14:00-15:00 </w:t>
      </w:r>
      <w:r w:rsidR="00813F4D" w:rsidRPr="00BC01E4">
        <w:rPr>
          <w:rFonts w:ascii="Arial" w:hAnsi="Arial" w:cs="Arial"/>
          <w:sz w:val="22"/>
          <w:szCs w:val="22"/>
        </w:rPr>
        <w:t>Перее</w:t>
      </w:r>
      <w:proofErr w:type="gramStart"/>
      <w:r w:rsidR="00813F4D" w:rsidRPr="00BC01E4">
        <w:rPr>
          <w:rFonts w:ascii="Arial" w:hAnsi="Arial" w:cs="Arial"/>
          <w:sz w:val="22"/>
          <w:szCs w:val="22"/>
        </w:rPr>
        <w:t>зд в Стр</w:t>
      </w:r>
      <w:proofErr w:type="gramEnd"/>
      <w:r w:rsidR="00813F4D" w:rsidRPr="00BC01E4">
        <w:rPr>
          <w:rFonts w:ascii="Arial" w:hAnsi="Arial" w:cs="Arial"/>
          <w:sz w:val="22"/>
          <w:szCs w:val="22"/>
        </w:rPr>
        <w:t xml:space="preserve">асбург. </w:t>
      </w:r>
    </w:p>
    <w:p w:rsidR="00813F4D" w:rsidRPr="00BC01E4" w:rsidRDefault="005A6762">
      <w:pPr>
        <w:rPr>
          <w:rFonts w:ascii="Arial" w:hAnsi="Arial" w:cs="Arial"/>
          <w:sz w:val="22"/>
          <w:szCs w:val="22"/>
        </w:rPr>
      </w:pPr>
      <w:r w:rsidRPr="00BC01E4">
        <w:rPr>
          <w:rFonts w:ascii="Arial" w:hAnsi="Arial" w:cs="Arial"/>
          <w:sz w:val="22"/>
          <w:szCs w:val="22"/>
        </w:rPr>
        <w:t xml:space="preserve">15:30-17:00 Мастер класс  с </w:t>
      </w:r>
      <w:r w:rsidR="00813F4D" w:rsidRPr="00BC01E4">
        <w:rPr>
          <w:rFonts w:ascii="Arial" w:hAnsi="Arial" w:cs="Arial"/>
          <w:sz w:val="22"/>
          <w:szCs w:val="22"/>
        </w:rPr>
        <w:t>шеф</w:t>
      </w:r>
      <w:r w:rsidRPr="00BC01E4">
        <w:rPr>
          <w:rFonts w:ascii="Arial" w:hAnsi="Arial" w:cs="Arial"/>
          <w:sz w:val="22"/>
          <w:szCs w:val="22"/>
        </w:rPr>
        <w:t>ом-кондитером</w:t>
      </w:r>
      <w:r w:rsidR="00813F4D" w:rsidRPr="00BC01E4">
        <w:rPr>
          <w:rFonts w:ascii="Arial" w:hAnsi="Arial" w:cs="Arial"/>
          <w:sz w:val="22"/>
          <w:szCs w:val="22"/>
        </w:rPr>
        <w:t xml:space="preserve"> </w:t>
      </w:r>
    </w:p>
    <w:p w:rsidR="005A6762" w:rsidRPr="00BC01E4" w:rsidRDefault="005A6762">
      <w:pPr>
        <w:rPr>
          <w:rFonts w:ascii="Arial" w:hAnsi="Arial" w:cs="Arial"/>
          <w:sz w:val="22"/>
          <w:szCs w:val="22"/>
        </w:rPr>
      </w:pPr>
      <w:r w:rsidRPr="00BC01E4">
        <w:rPr>
          <w:rFonts w:ascii="Arial" w:hAnsi="Arial" w:cs="Arial"/>
          <w:sz w:val="22"/>
          <w:szCs w:val="22"/>
        </w:rPr>
        <w:t>17:00-19:00 Свободное время</w:t>
      </w:r>
    </w:p>
    <w:p w:rsidR="005A6762" w:rsidRPr="00BC01E4" w:rsidRDefault="005A6762">
      <w:pPr>
        <w:rPr>
          <w:rFonts w:ascii="Arial" w:hAnsi="Arial" w:cs="Arial"/>
          <w:sz w:val="22"/>
          <w:szCs w:val="22"/>
        </w:rPr>
      </w:pPr>
      <w:r w:rsidRPr="00BC01E4">
        <w:rPr>
          <w:rFonts w:ascii="Arial" w:hAnsi="Arial" w:cs="Arial"/>
          <w:sz w:val="22"/>
          <w:szCs w:val="22"/>
        </w:rPr>
        <w:t xml:space="preserve">19:30-21:00 Ужин в гастрономическом ресторане 1* </w:t>
      </w:r>
      <w:r w:rsidRPr="00BC01E4">
        <w:rPr>
          <w:rFonts w:ascii="Arial" w:hAnsi="Arial" w:cs="Arial"/>
          <w:sz w:val="22"/>
          <w:szCs w:val="22"/>
          <w:lang w:val="fr-FR"/>
        </w:rPr>
        <w:t>Michelin</w:t>
      </w:r>
    </w:p>
    <w:tbl>
      <w:tblPr>
        <w:tblW w:w="999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0"/>
        <w:gridCol w:w="5310"/>
      </w:tblGrid>
      <w:tr w:rsidR="00D66C07" w:rsidRPr="00372D5E" w:rsidTr="00BC01E4">
        <w:trPr>
          <w:trHeight w:val="3656"/>
        </w:trPr>
        <w:tc>
          <w:tcPr>
            <w:tcW w:w="4680" w:type="dxa"/>
            <w:tcBorders>
              <w:top w:val="nil"/>
              <w:left w:val="nil"/>
              <w:bottom w:val="nil"/>
              <w:right w:val="nil"/>
            </w:tcBorders>
            <w:vAlign w:val="center"/>
            <w:hideMark/>
          </w:tcPr>
          <w:p w:rsidR="00D66C07" w:rsidRPr="00372D5E" w:rsidRDefault="00D66C07" w:rsidP="005E72AA">
            <w:pPr>
              <w:spacing w:line="276" w:lineRule="auto"/>
              <w:ind w:right="-127"/>
              <w:rPr>
                <w:rFonts w:ascii="Arial" w:hAnsi="Arial" w:cs="Arial"/>
                <w:noProof/>
                <w:color w:val="110EA7"/>
              </w:rPr>
            </w:pPr>
            <w:r>
              <w:rPr>
                <w:rFonts w:ascii="Arial" w:hAnsi="Arial" w:cs="Arial"/>
                <w:noProof/>
                <w:sz w:val="20"/>
                <w:szCs w:val="20"/>
              </w:rPr>
              <w:drawing>
                <wp:inline distT="0" distB="0" distL="0" distR="0">
                  <wp:extent cx="2981056" cy="1743075"/>
                  <wp:effectExtent l="19050" t="0" r="0" b="0"/>
                  <wp:docPr id="18" name="il_fi" descr="http://idata.over-blog.com/0/58/58/93/strasbourg/passerelle_jardin_2_riv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0/58/58/93/strasbourg/passerelle_jardin_2_rives_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9911" cy="1754100"/>
                          </a:xfrm>
                          <a:prstGeom prst="rect">
                            <a:avLst/>
                          </a:prstGeom>
                          <a:noFill/>
                          <a:ln>
                            <a:noFill/>
                          </a:ln>
                        </pic:spPr>
                      </pic:pic>
                    </a:graphicData>
                  </a:graphic>
                </wp:inline>
              </w:drawing>
            </w:r>
          </w:p>
        </w:tc>
        <w:tc>
          <w:tcPr>
            <w:tcW w:w="5310" w:type="dxa"/>
            <w:tcBorders>
              <w:top w:val="nil"/>
              <w:left w:val="nil"/>
              <w:bottom w:val="nil"/>
              <w:right w:val="nil"/>
            </w:tcBorders>
            <w:vAlign w:val="center"/>
            <w:hideMark/>
          </w:tcPr>
          <w:p w:rsidR="00BC01E4" w:rsidRDefault="00BC01E4" w:rsidP="00BC01E4">
            <w:pPr>
              <w:spacing w:line="276" w:lineRule="auto"/>
              <w:jc w:val="both"/>
              <w:rPr>
                <w:rFonts w:ascii="Arial" w:hAnsi="Arial" w:cs="Arial"/>
                <w:i/>
                <w:sz w:val="20"/>
                <w:szCs w:val="20"/>
              </w:rPr>
            </w:pPr>
          </w:p>
          <w:p w:rsidR="00D66C07" w:rsidRPr="00C2284E" w:rsidRDefault="00D66C07" w:rsidP="00BC01E4">
            <w:pPr>
              <w:spacing w:line="276" w:lineRule="auto"/>
              <w:jc w:val="both"/>
              <w:rPr>
                <w:rFonts w:ascii="Arial" w:eastAsia="Times New Roman" w:hAnsi="Arial" w:cs="Arial"/>
                <w:i/>
                <w:sz w:val="20"/>
                <w:szCs w:val="20"/>
              </w:rPr>
            </w:pPr>
            <w:r w:rsidRPr="00C2284E">
              <w:rPr>
                <w:rFonts w:ascii="Arial" w:hAnsi="Arial" w:cs="Arial"/>
                <w:i/>
                <w:sz w:val="20"/>
                <w:szCs w:val="20"/>
              </w:rPr>
              <w:t>«Сад двух берегов» (</w:t>
            </w:r>
            <w:proofErr w:type="spellStart"/>
            <w:r w:rsidRPr="00C2284E">
              <w:rPr>
                <w:rFonts w:ascii="Arial" w:hAnsi="Arial" w:cs="Arial"/>
                <w:i/>
                <w:sz w:val="20"/>
                <w:szCs w:val="20"/>
              </w:rPr>
              <w:t>Jardin</w:t>
            </w:r>
            <w:proofErr w:type="spellEnd"/>
            <w:r w:rsidRPr="00C2284E">
              <w:rPr>
                <w:rFonts w:ascii="Arial" w:hAnsi="Arial" w:cs="Arial"/>
                <w:i/>
                <w:sz w:val="20"/>
                <w:szCs w:val="20"/>
              </w:rPr>
              <w:t xml:space="preserve"> </w:t>
            </w:r>
            <w:proofErr w:type="spellStart"/>
            <w:r w:rsidRPr="00C2284E">
              <w:rPr>
                <w:rFonts w:ascii="Arial" w:hAnsi="Arial" w:cs="Arial"/>
                <w:i/>
                <w:sz w:val="20"/>
                <w:szCs w:val="20"/>
              </w:rPr>
              <w:t>des</w:t>
            </w:r>
            <w:proofErr w:type="spellEnd"/>
            <w:r w:rsidRPr="00C2284E">
              <w:rPr>
                <w:rFonts w:ascii="Arial" w:hAnsi="Arial" w:cs="Arial"/>
                <w:i/>
                <w:sz w:val="20"/>
                <w:szCs w:val="20"/>
              </w:rPr>
              <w:t xml:space="preserve"> </w:t>
            </w:r>
            <w:proofErr w:type="spellStart"/>
            <w:r w:rsidRPr="00C2284E">
              <w:rPr>
                <w:rFonts w:ascii="Arial" w:hAnsi="Arial" w:cs="Arial"/>
                <w:i/>
                <w:sz w:val="20"/>
                <w:szCs w:val="20"/>
              </w:rPr>
              <w:t>Deux</w:t>
            </w:r>
            <w:proofErr w:type="spellEnd"/>
            <w:r w:rsidRPr="00C2284E">
              <w:rPr>
                <w:rFonts w:ascii="Arial" w:hAnsi="Arial" w:cs="Arial"/>
                <w:i/>
                <w:sz w:val="20"/>
                <w:szCs w:val="20"/>
              </w:rPr>
              <w:t xml:space="preserve"> </w:t>
            </w:r>
            <w:proofErr w:type="spellStart"/>
            <w:r w:rsidRPr="00C2284E">
              <w:rPr>
                <w:rFonts w:ascii="Arial" w:hAnsi="Arial" w:cs="Arial"/>
                <w:i/>
                <w:sz w:val="20"/>
                <w:szCs w:val="20"/>
              </w:rPr>
              <w:t>Rives</w:t>
            </w:r>
            <w:proofErr w:type="spellEnd"/>
            <w:r w:rsidRPr="00C2284E">
              <w:rPr>
                <w:rFonts w:ascii="Arial" w:hAnsi="Arial" w:cs="Arial"/>
                <w:i/>
                <w:sz w:val="20"/>
                <w:szCs w:val="20"/>
              </w:rPr>
              <w:t xml:space="preserve">) – выражение цветущей франко-германской дружбы, духа </w:t>
            </w:r>
            <w:hyperlink r:id="rId29" w:history="1">
              <w:r w:rsidRPr="00C2284E">
                <w:rPr>
                  <w:rFonts w:ascii="Arial" w:hAnsi="Arial" w:cs="Arial"/>
                  <w:i/>
                  <w:sz w:val="20"/>
                  <w:szCs w:val="20"/>
                </w:rPr>
                <w:t>Страсбурга</w:t>
              </w:r>
            </w:hyperlink>
            <w:r w:rsidRPr="00C2284E">
              <w:rPr>
                <w:rFonts w:ascii="Arial" w:hAnsi="Arial" w:cs="Arial"/>
                <w:i/>
                <w:sz w:val="20"/>
                <w:szCs w:val="20"/>
              </w:rPr>
              <w:t xml:space="preserve"> и его немецкого побратима, города Кель. Здесь бывшие таможенные посты и несколько военных построек сменились садом площадью 60 Га, с детскими игровыми площадками, аллеями для приятных прогулок и зеленой парковой зоной, раскинувшейся по обоим берегам Рейна. Сердце «Сада двух берегов» - изящный висячий мост, построенный по проекту Марка Мимрама. </w:t>
            </w:r>
            <w:r w:rsidRPr="00C2284E">
              <w:rPr>
                <w:rFonts w:ascii="Arial" w:hAnsi="Arial" w:cs="Arial"/>
                <w:i/>
                <w:sz w:val="20"/>
                <w:szCs w:val="20"/>
              </w:rPr>
              <w:br/>
            </w:r>
            <w:r w:rsidRPr="00C2284E">
              <w:rPr>
                <w:rFonts w:ascii="Arial" w:hAnsi="Arial" w:cs="Arial"/>
                <w:i/>
                <w:sz w:val="20"/>
                <w:szCs w:val="20"/>
              </w:rPr>
              <w:br/>
            </w:r>
            <w:r w:rsidRPr="00C2284E">
              <w:rPr>
                <w:rFonts w:ascii="Arial" w:eastAsia="Times New Roman" w:hAnsi="Arial" w:cs="Arial"/>
                <w:i/>
                <w:sz w:val="20"/>
                <w:szCs w:val="20"/>
              </w:rPr>
              <w:br/>
            </w:r>
          </w:p>
        </w:tc>
      </w:tr>
      <w:tr w:rsidR="00771329" w:rsidRPr="00372D5E" w:rsidTr="00BC01E4">
        <w:trPr>
          <w:trHeight w:val="1419"/>
        </w:trPr>
        <w:tc>
          <w:tcPr>
            <w:tcW w:w="4680" w:type="dxa"/>
            <w:tcBorders>
              <w:top w:val="nil"/>
              <w:left w:val="nil"/>
              <w:bottom w:val="nil"/>
              <w:right w:val="nil"/>
            </w:tcBorders>
            <w:vAlign w:val="center"/>
            <w:hideMark/>
          </w:tcPr>
          <w:p w:rsidR="00771329" w:rsidRPr="00372D5E" w:rsidRDefault="00723F05" w:rsidP="005E72AA">
            <w:pPr>
              <w:spacing w:line="276" w:lineRule="auto"/>
              <w:ind w:right="-127"/>
              <w:rPr>
                <w:rFonts w:ascii="Arial" w:hAnsi="Arial" w:cs="Arial"/>
                <w:noProof/>
                <w:color w:val="110EA7"/>
              </w:rPr>
            </w:pPr>
            <w:r>
              <w:rPr>
                <w:rFonts w:ascii="Arial" w:hAnsi="Arial" w:cs="Arial"/>
                <w:noProof/>
                <w:sz w:val="20"/>
                <w:szCs w:val="20"/>
              </w:rPr>
              <w:drawing>
                <wp:inline distT="0" distB="0" distL="0" distR="0">
                  <wp:extent cx="2920490" cy="1476375"/>
                  <wp:effectExtent l="19050" t="0" r="0" b="0"/>
                  <wp:docPr id="10" name="il_fi" descr="http://media.meltyfood.fr/article-2066928-ajust_930/maca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meltyfood.fr/article-2066928-ajust_930/macaron.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184" cy="1483297"/>
                          </a:xfrm>
                          <a:prstGeom prst="rect">
                            <a:avLst/>
                          </a:prstGeom>
                          <a:noFill/>
                          <a:ln>
                            <a:noFill/>
                          </a:ln>
                        </pic:spPr>
                      </pic:pic>
                    </a:graphicData>
                  </a:graphic>
                </wp:inline>
              </w:drawing>
            </w:r>
          </w:p>
        </w:tc>
        <w:tc>
          <w:tcPr>
            <w:tcW w:w="5310" w:type="dxa"/>
            <w:tcBorders>
              <w:top w:val="nil"/>
              <w:left w:val="nil"/>
              <w:bottom w:val="nil"/>
              <w:right w:val="nil"/>
            </w:tcBorders>
            <w:vAlign w:val="center"/>
            <w:hideMark/>
          </w:tcPr>
          <w:p w:rsidR="00771329" w:rsidRPr="00D66C07" w:rsidRDefault="00771329" w:rsidP="005E72AA">
            <w:pPr>
              <w:shd w:val="clear" w:color="auto" w:fill="FFFFFF"/>
              <w:spacing w:before="100" w:beforeAutospacing="1" w:after="100" w:afterAutospacing="1"/>
              <w:rPr>
                <w:rFonts w:ascii="Arial" w:eastAsia="Times New Roman" w:hAnsi="Arial" w:cs="Arial"/>
                <w:i/>
              </w:rPr>
            </w:pPr>
          </w:p>
          <w:p w:rsidR="00771329" w:rsidRPr="00C2284E" w:rsidRDefault="00771329" w:rsidP="005E72AA">
            <w:pPr>
              <w:spacing w:line="276" w:lineRule="auto"/>
              <w:ind w:right="459"/>
              <w:rPr>
                <w:rFonts w:ascii="Arial" w:eastAsia="Times New Roman" w:hAnsi="Arial" w:cs="Arial"/>
                <w:i/>
                <w:sz w:val="20"/>
                <w:szCs w:val="20"/>
              </w:rPr>
            </w:pPr>
            <w:r w:rsidRPr="00C2284E">
              <w:rPr>
                <w:rFonts w:ascii="Arial" w:hAnsi="Arial" w:cs="Arial"/>
                <w:i/>
                <w:sz w:val="20"/>
                <w:szCs w:val="20"/>
              </w:rPr>
              <w:t>Вы откроете для себя несколько сек</w:t>
            </w:r>
            <w:r w:rsidR="00FE42C6" w:rsidRPr="00C2284E">
              <w:rPr>
                <w:rFonts w:ascii="Arial" w:hAnsi="Arial" w:cs="Arial"/>
                <w:i/>
                <w:sz w:val="20"/>
                <w:szCs w:val="20"/>
              </w:rPr>
              <w:t>р</w:t>
            </w:r>
            <w:r w:rsidRPr="00C2284E">
              <w:rPr>
                <w:rFonts w:ascii="Arial" w:hAnsi="Arial" w:cs="Arial"/>
                <w:i/>
                <w:sz w:val="20"/>
                <w:szCs w:val="20"/>
              </w:rPr>
              <w:t xml:space="preserve">етов самой изысканного и знаменитго в мире французского </w:t>
            </w:r>
            <w:r w:rsidR="00FE42C6" w:rsidRPr="00C2284E">
              <w:rPr>
                <w:rFonts w:ascii="Arial" w:hAnsi="Arial" w:cs="Arial"/>
                <w:i/>
                <w:sz w:val="20"/>
                <w:szCs w:val="20"/>
              </w:rPr>
              <w:t>кондитерского искусства по руководством одного из эльзасских шефов-кондитеров.</w:t>
            </w:r>
            <w:r w:rsidRPr="00C2284E">
              <w:rPr>
                <w:rFonts w:ascii="Arial" w:hAnsi="Arial" w:cs="Arial"/>
                <w:i/>
                <w:sz w:val="20"/>
                <w:szCs w:val="20"/>
              </w:rPr>
              <w:t xml:space="preserve"> </w:t>
            </w:r>
            <w:r w:rsidRPr="00C2284E">
              <w:rPr>
                <w:rFonts w:ascii="Arial" w:hAnsi="Arial" w:cs="Arial"/>
                <w:i/>
                <w:sz w:val="20"/>
                <w:szCs w:val="20"/>
              </w:rPr>
              <w:br/>
            </w:r>
            <w:r w:rsidRPr="00C2284E">
              <w:rPr>
                <w:rFonts w:ascii="Arial" w:eastAsia="Times New Roman" w:hAnsi="Arial" w:cs="Arial"/>
                <w:i/>
                <w:sz w:val="20"/>
                <w:szCs w:val="20"/>
              </w:rPr>
              <w:br/>
            </w:r>
          </w:p>
        </w:tc>
      </w:tr>
    </w:tbl>
    <w:p w:rsidR="00C173C7" w:rsidRPr="00372D5E" w:rsidRDefault="00C173C7">
      <w:pPr>
        <w:rPr>
          <w:rFonts w:ascii="Arial" w:hAnsi="Arial" w:cs="Arial"/>
        </w:rPr>
      </w:pPr>
    </w:p>
    <w:p w:rsidR="0082185E" w:rsidRPr="00372D5E" w:rsidRDefault="00C95058" w:rsidP="0082185E">
      <w:pPr>
        <w:rPr>
          <w:rFonts w:ascii="Arial" w:hAnsi="Arial" w:cs="Arial"/>
          <w:b/>
        </w:rPr>
      </w:pPr>
      <w:r>
        <w:rPr>
          <w:rFonts w:ascii="Arial" w:hAnsi="Arial" w:cs="Arial"/>
          <w:b/>
        </w:rPr>
        <w:t xml:space="preserve">ДЕНЬ СЕДЬМОЙ. </w:t>
      </w:r>
    </w:p>
    <w:p w:rsidR="0082185E" w:rsidRPr="00BC01E4" w:rsidRDefault="0082185E" w:rsidP="0082185E">
      <w:pPr>
        <w:rPr>
          <w:rFonts w:ascii="Arial" w:hAnsi="Arial" w:cs="Arial"/>
          <w:sz w:val="22"/>
          <w:szCs w:val="22"/>
        </w:rPr>
      </w:pPr>
      <w:r w:rsidRPr="00BC01E4">
        <w:rPr>
          <w:rFonts w:ascii="Arial" w:hAnsi="Arial" w:cs="Arial"/>
          <w:sz w:val="22"/>
          <w:szCs w:val="22"/>
        </w:rPr>
        <w:t xml:space="preserve">08:30 Завтрак в отеле  </w:t>
      </w:r>
    </w:p>
    <w:p w:rsidR="0082185E" w:rsidRPr="00BC01E4" w:rsidRDefault="0082185E" w:rsidP="0082185E">
      <w:pPr>
        <w:rPr>
          <w:rFonts w:ascii="Arial" w:hAnsi="Arial" w:cs="Arial"/>
          <w:sz w:val="22"/>
          <w:szCs w:val="22"/>
        </w:rPr>
      </w:pPr>
      <w:r w:rsidRPr="00BC01E4">
        <w:rPr>
          <w:rFonts w:ascii="Arial" w:hAnsi="Arial" w:cs="Arial"/>
          <w:sz w:val="22"/>
          <w:szCs w:val="22"/>
        </w:rPr>
        <w:t>10:00 Выезд из отеля</w:t>
      </w:r>
    </w:p>
    <w:p w:rsidR="0082185E" w:rsidRPr="00BC01E4" w:rsidRDefault="0082185E" w:rsidP="0082185E">
      <w:pPr>
        <w:rPr>
          <w:rFonts w:ascii="Arial" w:hAnsi="Arial" w:cs="Arial"/>
          <w:sz w:val="22"/>
          <w:szCs w:val="22"/>
        </w:rPr>
      </w:pPr>
      <w:r w:rsidRPr="00BC01E4">
        <w:rPr>
          <w:rFonts w:ascii="Arial" w:hAnsi="Arial" w:cs="Arial"/>
          <w:sz w:val="22"/>
          <w:szCs w:val="22"/>
        </w:rPr>
        <w:t>11:00 Трансфер в аэропо</w:t>
      </w:r>
      <w:proofErr w:type="gramStart"/>
      <w:r w:rsidRPr="00BC01E4">
        <w:rPr>
          <w:rFonts w:ascii="Arial" w:hAnsi="Arial" w:cs="Arial"/>
          <w:sz w:val="22"/>
          <w:szCs w:val="22"/>
        </w:rPr>
        <w:t>рт Стр</w:t>
      </w:r>
      <w:proofErr w:type="gramEnd"/>
      <w:r w:rsidRPr="00BC01E4">
        <w:rPr>
          <w:rFonts w:ascii="Arial" w:hAnsi="Arial" w:cs="Arial"/>
          <w:sz w:val="22"/>
          <w:szCs w:val="22"/>
        </w:rPr>
        <w:t>асбурга</w:t>
      </w:r>
    </w:p>
    <w:p w:rsidR="0082185E" w:rsidRDefault="0082185E">
      <w:pPr>
        <w:rPr>
          <w:rFonts w:ascii="Arial" w:hAnsi="Arial" w:cs="Arial"/>
        </w:rPr>
      </w:pPr>
    </w:p>
    <w:p w:rsidR="00C95058" w:rsidRDefault="009943FA" w:rsidP="00C95058">
      <w:pPr>
        <w:jc w:val="center"/>
        <w:rPr>
          <w:rFonts w:ascii="Arial" w:hAnsi="Arial" w:cs="Arial"/>
          <w:b/>
          <w:sz w:val="28"/>
          <w:szCs w:val="28"/>
        </w:rPr>
      </w:pPr>
      <w:r w:rsidRPr="000C28A7">
        <w:rPr>
          <w:rFonts w:ascii="Arial" w:hAnsi="Arial" w:cs="Arial"/>
          <w:b/>
          <w:sz w:val="28"/>
          <w:szCs w:val="28"/>
        </w:rPr>
        <w:t xml:space="preserve">Стоимость </w:t>
      </w:r>
      <w:r w:rsidR="00C95058">
        <w:rPr>
          <w:rFonts w:ascii="Arial" w:hAnsi="Arial" w:cs="Arial"/>
          <w:b/>
          <w:sz w:val="28"/>
          <w:szCs w:val="28"/>
        </w:rPr>
        <w:t xml:space="preserve">тура </w:t>
      </w:r>
      <w:r w:rsidRPr="000C28A7">
        <w:rPr>
          <w:rFonts w:ascii="Arial" w:hAnsi="Arial" w:cs="Arial"/>
          <w:b/>
          <w:sz w:val="28"/>
          <w:szCs w:val="28"/>
        </w:rPr>
        <w:t>на 1 человека</w:t>
      </w:r>
      <w:r w:rsidR="00C95058">
        <w:rPr>
          <w:rFonts w:ascii="Arial" w:hAnsi="Arial" w:cs="Arial"/>
          <w:b/>
          <w:sz w:val="28"/>
          <w:szCs w:val="28"/>
        </w:rPr>
        <w:t xml:space="preserve"> при группе от 5 человек</w:t>
      </w:r>
      <w:r w:rsidRPr="000C28A7">
        <w:rPr>
          <w:rFonts w:ascii="Arial" w:hAnsi="Arial" w:cs="Arial"/>
          <w:b/>
          <w:sz w:val="28"/>
          <w:szCs w:val="28"/>
        </w:rPr>
        <w:t>:</w:t>
      </w:r>
    </w:p>
    <w:p w:rsidR="00C95058" w:rsidRDefault="00C95058" w:rsidP="00C95058">
      <w:pPr>
        <w:jc w:val="center"/>
        <w:rPr>
          <w:rFonts w:ascii="Arial" w:hAnsi="Arial" w:cs="Arial"/>
          <w:b/>
          <w:sz w:val="28"/>
          <w:szCs w:val="28"/>
        </w:rPr>
      </w:pPr>
      <w:r>
        <w:rPr>
          <w:rFonts w:ascii="Arial" w:hAnsi="Arial" w:cs="Arial"/>
          <w:b/>
          <w:sz w:val="28"/>
          <w:szCs w:val="28"/>
        </w:rPr>
        <w:t>2-местное размещение -</w:t>
      </w:r>
      <w:r w:rsidR="009943FA" w:rsidRPr="000C28A7">
        <w:rPr>
          <w:rFonts w:ascii="Arial" w:hAnsi="Arial" w:cs="Arial"/>
          <w:b/>
          <w:sz w:val="28"/>
          <w:szCs w:val="28"/>
        </w:rPr>
        <w:t xml:space="preserve"> 2</w:t>
      </w:r>
      <w:r>
        <w:rPr>
          <w:rFonts w:ascii="Arial" w:hAnsi="Arial" w:cs="Arial"/>
          <w:b/>
          <w:sz w:val="28"/>
          <w:szCs w:val="28"/>
        </w:rPr>
        <w:t>5</w:t>
      </w:r>
      <w:r w:rsidR="009943FA" w:rsidRPr="000C28A7">
        <w:rPr>
          <w:rFonts w:ascii="Arial" w:hAnsi="Arial" w:cs="Arial"/>
          <w:b/>
          <w:sz w:val="28"/>
          <w:szCs w:val="28"/>
        </w:rPr>
        <w:t>00 евро,</w:t>
      </w:r>
    </w:p>
    <w:p w:rsidR="009943FA" w:rsidRPr="000C28A7" w:rsidRDefault="00C95058" w:rsidP="00C95058">
      <w:pPr>
        <w:jc w:val="center"/>
        <w:rPr>
          <w:rFonts w:ascii="Arial" w:hAnsi="Arial" w:cs="Arial"/>
          <w:b/>
          <w:sz w:val="28"/>
          <w:szCs w:val="28"/>
        </w:rPr>
      </w:pPr>
      <w:r>
        <w:rPr>
          <w:rFonts w:ascii="Arial" w:hAnsi="Arial" w:cs="Arial"/>
          <w:b/>
          <w:sz w:val="28"/>
          <w:szCs w:val="28"/>
        </w:rPr>
        <w:t xml:space="preserve">1-местное размещение - </w:t>
      </w:r>
      <w:r w:rsidR="009943FA" w:rsidRPr="000C28A7">
        <w:rPr>
          <w:rFonts w:ascii="Arial" w:hAnsi="Arial" w:cs="Arial"/>
          <w:b/>
          <w:sz w:val="28"/>
          <w:szCs w:val="28"/>
        </w:rPr>
        <w:t xml:space="preserve"> </w:t>
      </w:r>
      <w:r>
        <w:rPr>
          <w:rFonts w:ascii="Arial" w:hAnsi="Arial" w:cs="Arial"/>
          <w:b/>
          <w:sz w:val="28"/>
          <w:szCs w:val="28"/>
        </w:rPr>
        <w:t>30</w:t>
      </w:r>
      <w:r w:rsidR="009943FA" w:rsidRPr="000C28A7">
        <w:rPr>
          <w:rFonts w:ascii="Arial" w:hAnsi="Arial" w:cs="Arial"/>
          <w:b/>
          <w:sz w:val="28"/>
          <w:szCs w:val="28"/>
        </w:rPr>
        <w:t>50 евро</w:t>
      </w:r>
    </w:p>
    <w:p w:rsidR="009943FA" w:rsidRPr="000C28A7" w:rsidRDefault="009943FA" w:rsidP="009943FA">
      <w:pPr>
        <w:rPr>
          <w:rFonts w:ascii="Arial" w:hAnsi="Arial" w:cs="Arial"/>
          <w:b/>
        </w:rPr>
      </w:pPr>
    </w:p>
    <w:p w:rsidR="009943FA" w:rsidRPr="00BC01E4" w:rsidRDefault="009943FA" w:rsidP="009943FA">
      <w:pPr>
        <w:rPr>
          <w:rFonts w:ascii="Arial" w:hAnsi="Arial" w:cs="Arial"/>
          <w:b/>
          <w:sz w:val="22"/>
          <w:szCs w:val="22"/>
        </w:rPr>
      </w:pPr>
      <w:r w:rsidRPr="00BC01E4">
        <w:rPr>
          <w:rFonts w:ascii="Arial" w:hAnsi="Arial" w:cs="Arial"/>
          <w:b/>
          <w:sz w:val="22"/>
          <w:szCs w:val="22"/>
        </w:rPr>
        <w:t>В стоимость входит:</w:t>
      </w:r>
    </w:p>
    <w:p w:rsidR="009943FA" w:rsidRPr="00BC01E4" w:rsidRDefault="009943FA" w:rsidP="009943FA">
      <w:pPr>
        <w:numPr>
          <w:ilvl w:val="0"/>
          <w:numId w:val="1"/>
        </w:numPr>
        <w:rPr>
          <w:rFonts w:ascii="Arial" w:hAnsi="Arial" w:cs="Arial"/>
          <w:b/>
          <w:sz w:val="22"/>
          <w:szCs w:val="22"/>
        </w:rPr>
      </w:pPr>
      <w:r w:rsidRPr="00BC01E4">
        <w:rPr>
          <w:rFonts w:ascii="Arial" w:hAnsi="Arial" w:cs="Arial"/>
          <w:b/>
          <w:sz w:val="22"/>
          <w:szCs w:val="22"/>
        </w:rPr>
        <w:t xml:space="preserve">Трансфера по </w:t>
      </w:r>
      <w:bookmarkStart w:id="0" w:name="_GoBack"/>
      <w:bookmarkEnd w:id="0"/>
      <w:r w:rsidRPr="00BC01E4">
        <w:rPr>
          <w:rFonts w:ascii="Arial" w:hAnsi="Arial" w:cs="Arial"/>
          <w:b/>
          <w:sz w:val="22"/>
          <w:szCs w:val="22"/>
        </w:rPr>
        <w:t>всей программе на комфортабельном микроавтобусе</w:t>
      </w:r>
    </w:p>
    <w:p w:rsidR="009943FA" w:rsidRPr="00BC01E4" w:rsidRDefault="009943FA" w:rsidP="009943FA">
      <w:pPr>
        <w:numPr>
          <w:ilvl w:val="0"/>
          <w:numId w:val="1"/>
        </w:numPr>
        <w:rPr>
          <w:rFonts w:ascii="Arial" w:hAnsi="Arial" w:cs="Arial"/>
          <w:b/>
          <w:sz w:val="22"/>
          <w:szCs w:val="22"/>
        </w:rPr>
      </w:pPr>
      <w:r w:rsidRPr="00BC01E4">
        <w:rPr>
          <w:rFonts w:ascii="Arial" w:hAnsi="Arial" w:cs="Arial"/>
          <w:b/>
          <w:sz w:val="22"/>
          <w:szCs w:val="22"/>
        </w:rPr>
        <w:t>Сопровождение гидом</w:t>
      </w:r>
    </w:p>
    <w:p w:rsidR="009943FA" w:rsidRPr="00BC01E4" w:rsidRDefault="009943FA" w:rsidP="009943FA">
      <w:pPr>
        <w:numPr>
          <w:ilvl w:val="0"/>
          <w:numId w:val="1"/>
        </w:numPr>
        <w:rPr>
          <w:rFonts w:ascii="Arial" w:hAnsi="Arial" w:cs="Arial"/>
          <w:b/>
          <w:sz w:val="22"/>
          <w:szCs w:val="22"/>
        </w:rPr>
      </w:pPr>
      <w:r w:rsidRPr="00BC01E4">
        <w:rPr>
          <w:rFonts w:ascii="Arial" w:hAnsi="Arial" w:cs="Arial"/>
          <w:b/>
          <w:sz w:val="22"/>
          <w:szCs w:val="22"/>
        </w:rPr>
        <w:t>Сопровождение винным экспертом</w:t>
      </w:r>
    </w:p>
    <w:p w:rsidR="009943FA" w:rsidRPr="00BC01E4" w:rsidRDefault="009943FA" w:rsidP="009943FA">
      <w:pPr>
        <w:numPr>
          <w:ilvl w:val="0"/>
          <w:numId w:val="1"/>
        </w:numPr>
        <w:rPr>
          <w:rFonts w:ascii="Arial" w:hAnsi="Arial" w:cs="Arial"/>
          <w:b/>
          <w:sz w:val="22"/>
          <w:szCs w:val="22"/>
        </w:rPr>
      </w:pPr>
      <w:r w:rsidRPr="00BC01E4">
        <w:rPr>
          <w:rFonts w:ascii="Arial" w:hAnsi="Arial" w:cs="Arial"/>
          <w:b/>
          <w:sz w:val="22"/>
          <w:szCs w:val="22"/>
        </w:rPr>
        <w:t xml:space="preserve">Экскурсионная программа в Страсбурге, </w:t>
      </w:r>
      <w:proofErr w:type="gramStart"/>
      <w:r w:rsidRPr="00BC01E4">
        <w:rPr>
          <w:rFonts w:ascii="Arial" w:hAnsi="Arial" w:cs="Arial"/>
          <w:b/>
          <w:sz w:val="22"/>
          <w:szCs w:val="22"/>
        </w:rPr>
        <w:t>Баден-Бадене</w:t>
      </w:r>
      <w:proofErr w:type="gramEnd"/>
      <w:r w:rsidRPr="00BC01E4">
        <w:rPr>
          <w:rFonts w:ascii="Arial" w:hAnsi="Arial" w:cs="Arial"/>
          <w:b/>
          <w:sz w:val="22"/>
          <w:szCs w:val="22"/>
        </w:rPr>
        <w:t>, Кольмаре и Обернэ.</w:t>
      </w:r>
    </w:p>
    <w:p w:rsidR="009943FA" w:rsidRPr="00BC01E4" w:rsidRDefault="009943FA" w:rsidP="009943FA">
      <w:pPr>
        <w:numPr>
          <w:ilvl w:val="0"/>
          <w:numId w:val="1"/>
        </w:numPr>
        <w:rPr>
          <w:rFonts w:ascii="Arial" w:hAnsi="Arial" w:cs="Arial"/>
          <w:b/>
          <w:sz w:val="22"/>
          <w:szCs w:val="22"/>
        </w:rPr>
      </w:pPr>
      <w:r w:rsidRPr="00BC01E4">
        <w:rPr>
          <w:rFonts w:ascii="Arial" w:hAnsi="Arial" w:cs="Arial"/>
          <w:b/>
          <w:sz w:val="22"/>
          <w:szCs w:val="22"/>
        </w:rPr>
        <w:t>Проживание в замке и отеле 4* (питание завтраки)</w:t>
      </w:r>
    </w:p>
    <w:p w:rsidR="009943FA" w:rsidRPr="00BC01E4" w:rsidRDefault="009943FA" w:rsidP="009943FA">
      <w:pPr>
        <w:numPr>
          <w:ilvl w:val="0"/>
          <w:numId w:val="1"/>
        </w:numPr>
        <w:rPr>
          <w:rFonts w:ascii="Arial" w:hAnsi="Arial" w:cs="Arial"/>
          <w:b/>
          <w:sz w:val="22"/>
          <w:szCs w:val="22"/>
        </w:rPr>
      </w:pPr>
      <w:r w:rsidRPr="00BC01E4">
        <w:rPr>
          <w:rFonts w:ascii="Arial" w:hAnsi="Arial" w:cs="Arial"/>
          <w:b/>
          <w:sz w:val="22"/>
          <w:szCs w:val="22"/>
        </w:rPr>
        <w:t>Посещение и дегустации на винодельнях</w:t>
      </w:r>
    </w:p>
    <w:p w:rsidR="009943FA" w:rsidRPr="00BC01E4" w:rsidRDefault="009943FA" w:rsidP="009943FA">
      <w:pPr>
        <w:numPr>
          <w:ilvl w:val="0"/>
          <w:numId w:val="1"/>
        </w:numPr>
        <w:rPr>
          <w:rFonts w:ascii="Arial" w:hAnsi="Arial" w:cs="Arial"/>
          <w:b/>
          <w:sz w:val="22"/>
          <w:szCs w:val="22"/>
        </w:rPr>
      </w:pPr>
      <w:r w:rsidRPr="00BC01E4">
        <w:rPr>
          <w:rFonts w:ascii="Arial" w:hAnsi="Arial" w:cs="Arial"/>
          <w:b/>
          <w:sz w:val="22"/>
          <w:szCs w:val="22"/>
        </w:rPr>
        <w:t xml:space="preserve">Кондитерский мастер класс </w:t>
      </w:r>
    </w:p>
    <w:p w:rsidR="009943FA" w:rsidRPr="00BC01E4" w:rsidRDefault="009943FA" w:rsidP="009943FA">
      <w:pPr>
        <w:numPr>
          <w:ilvl w:val="0"/>
          <w:numId w:val="1"/>
        </w:numPr>
        <w:rPr>
          <w:rFonts w:ascii="Arial" w:hAnsi="Arial" w:cs="Arial"/>
          <w:b/>
          <w:sz w:val="22"/>
          <w:szCs w:val="22"/>
        </w:rPr>
      </w:pPr>
      <w:r w:rsidRPr="00BC01E4">
        <w:rPr>
          <w:rFonts w:ascii="Arial" w:hAnsi="Arial" w:cs="Arial"/>
          <w:b/>
          <w:sz w:val="22"/>
          <w:szCs w:val="22"/>
        </w:rPr>
        <w:t xml:space="preserve">Обеды и ужины в ресторанах (в том числе в   ресторане со звездой </w:t>
      </w:r>
      <w:r w:rsidRPr="00BC01E4">
        <w:rPr>
          <w:rFonts w:ascii="Arial" w:hAnsi="Arial" w:cs="Arial"/>
          <w:b/>
          <w:sz w:val="22"/>
          <w:szCs w:val="22"/>
          <w:lang w:val="en-US"/>
        </w:rPr>
        <w:t>Michelin</w:t>
      </w:r>
      <w:r w:rsidRPr="00BC01E4">
        <w:rPr>
          <w:rFonts w:ascii="Arial" w:hAnsi="Arial" w:cs="Arial"/>
          <w:b/>
          <w:sz w:val="22"/>
          <w:szCs w:val="22"/>
        </w:rPr>
        <w:t>)</w:t>
      </w:r>
    </w:p>
    <w:p w:rsidR="009943FA" w:rsidRPr="00BC01E4" w:rsidRDefault="009943FA" w:rsidP="009943FA">
      <w:pPr>
        <w:numPr>
          <w:ilvl w:val="0"/>
          <w:numId w:val="1"/>
        </w:numPr>
        <w:rPr>
          <w:rFonts w:ascii="Arial" w:hAnsi="Arial" w:cs="Arial"/>
          <w:b/>
          <w:sz w:val="22"/>
          <w:szCs w:val="22"/>
        </w:rPr>
      </w:pPr>
      <w:r w:rsidRPr="00BC01E4">
        <w:rPr>
          <w:rFonts w:ascii="Arial" w:hAnsi="Arial" w:cs="Arial"/>
          <w:b/>
          <w:sz w:val="22"/>
          <w:szCs w:val="22"/>
        </w:rPr>
        <w:t>Прогулка на теплоходе по каналу Лиль в Страсбурге</w:t>
      </w:r>
    </w:p>
    <w:p w:rsidR="009943FA" w:rsidRPr="00BC01E4" w:rsidRDefault="009943FA" w:rsidP="009943FA">
      <w:pPr>
        <w:rPr>
          <w:rFonts w:ascii="Arial" w:hAnsi="Arial" w:cs="Arial"/>
          <w:b/>
          <w:sz w:val="22"/>
          <w:szCs w:val="22"/>
        </w:rPr>
      </w:pPr>
      <w:r w:rsidRPr="00BC01E4">
        <w:rPr>
          <w:rFonts w:ascii="Arial" w:hAnsi="Arial" w:cs="Arial"/>
          <w:b/>
          <w:sz w:val="22"/>
          <w:szCs w:val="22"/>
        </w:rPr>
        <w:t>В стоимость не входит:</w:t>
      </w:r>
    </w:p>
    <w:p w:rsidR="009943FA" w:rsidRPr="00BC01E4" w:rsidRDefault="009943FA" w:rsidP="009943FA">
      <w:pPr>
        <w:numPr>
          <w:ilvl w:val="0"/>
          <w:numId w:val="1"/>
        </w:numPr>
        <w:rPr>
          <w:rFonts w:ascii="Arial" w:hAnsi="Arial" w:cs="Arial"/>
          <w:b/>
          <w:sz w:val="22"/>
          <w:szCs w:val="22"/>
        </w:rPr>
      </w:pPr>
      <w:r w:rsidRPr="00BC01E4">
        <w:rPr>
          <w:rFonts w:ascii="Arial" w:hAnsi="Arial" w:cs="Arial"/>
          <w:b/>
          <w:sz w:val="22"/>
          <w:szCs w:val="22"/>
        </w:rPr>
        <w:t>Виза</w:t>
      </w:r>
    </w:p>
    <w:p w:rsidR="009943FA" w:rsidRPr="00BC01E4" w:rsidRDefault="009943FA" w:rsidP="009943FA">
      <w:pPr>
        <w:numPr>
          <w:ilvl w:val="0"/>
          <w:numId w:val="1"/>
        </w:numPr>
        <w:rPr>
          <w:rFonts w:ascii="Arial" w:hAnsi="Arial" w:cs="Arial"/>
          <w:b/>
          <w:sz w:val="22"/>
          <w:szCs w:val="22"/>
        </w:rPr>
      </w:pPr>
      <w:r w:rsidRPr="00BC01E4">
        <w:rPr>
          <w:rFonts w:ascii="Arial" w:hAnsi="Arial" w:cs="Arial"/>
          <w:b/>
          <w:sz w:val="22"/>
          <w:szCs w:val="22"/>
        </w:rPr>
        <w:t>Страховка</w:t>
      </w:r>
    </w:p>
    <w:p w:rsidR="00C95058" w:rsidRPr="00755EEB" w:rsidRDefault="009943FA" w:rsidP="00C95058">
      <w:pPr>
        <w:numPr>
          <w:ilvl w:val="0"/>
          <w:numId w:val="1"/>
        </w:numPr>
        <w:rPr>
          <w:rFonts w:ascii="Arial" w:hAnsi="Arial" w:cs="Arial"/>
          <w:b/>
          <w:sz w:val="22"/>
          <w:szCs w:val="22"/>
        </w:rPr>
      </w:pPr>
      <w:proofErr w:type="gramStart"/>
      <w:r w:rsidRPr="00755EEB">
        <w:rPr>
          <w:rFonts w:ascii="Arial" w:hAnsi="Arial" w:cs="Arial"/>
          <w:b/>
          <w:sz w:val="22"/>
          <w:szCs w:val="22"/>
        </w:rPr>
        <w:t>Авиа билеты</w:t>
      </w:r>
      <w:proofErr w:type="gramEnd"/>
    </w:p>
    <w:p w:rsidR="009943FA" w:rsidRDefault="00C95058" w:rsidP="004635D4">
      <w:pPr>
        <w:pStyle w:val="a9"/>
        <w:rPr>
          <w:rFonts w:ascii="Arial" w:hAnsi="Arial" w:cs="Arial"/>
          <w:b/>
          <w:i/>
          <w:sz w:val="28"/>
          <w:szCs w:val="28"/>
          <w:u w:val="single"/>
        </w:rPr>
      </w:pPr>
      <w:r w:rsidRPr="004635D4">
        <w:rPr>
          <w:rFonts w:ascii="Arial" w:hAnsi="Arial" w:cs="Arial"/>
          <w:b/>
          <w:i/>
          <w:sz w:val="28"/>
          <w:szCs w:val="28"/>
          <w:u w:val="single"/>
        </w:rPr>
        <w:t>Расчет тура производится в рублях по курсу на день оплаты</w:t>
      </w:r>
    </w:p>
    <w:p w:rsidR="00755EEB" w:rsidRPr="004635D4" w:rsidRDefault="00755EEB" w:rsidP="00755EEB">
      <w:pPr>
        <w:pStyle w:val="aa"/>
        <w:jc w:val="center"/>
        <w:rPr>
          <w:rFonts w:ascii="Arial" w:hAnsi="Arial" w:cs="Arial"/>
          <w:sz w:val="28"/>
          <w:szCs w:val="28"/>
        </w:rPr>
      </w:pPr>
      <w:r>
        <w:rPr>
          <w:rFonts w:ascii="Times New Roman" w:hAnsi="Times New Roman"/>
          <w:b/>
          <w:i/>
          <w:color w:val="FF0000"/>
          <w:sz w:val="24"/>
          <w:szCs w:val="24"/>
        </w:rPr>
        <w:t xml:space="preserve">По всем вопросам обращаться по тел. (4112) 34 04 03 или на </w:t>
      </w:r>
      <w:r>
        <w:rPr>
          <w:rFonts w:ascii="Times New Roman" w:hAnsi="Times New Roman"/>
          <w:b/>
          <w:i/>
          <w:color w:val="FF0000"/>
          <w:sz w:val="24"/>
          <w:szCs w:val="24"/>
          <w:lang w:val="en-US"/>
        </w:rPr>
        <w:t>E</w:t>
      </w:r>
      <w:r>
        <w:rPr>
          <w:rFonts w:ascii="Times New Roman" w:hAnsi="Times New Roman"/>
          <w:b/>
          <w:i/>
          <w:color w:val="FF0000"/>
          <w:sz w:val="24"/>
          <w:szCs w:val="24"/>
        </w:rPr>
        <w:t>-</w:t>
      </w:r>
      <w:r>
        <w:rPr>
          <w:rFonts w:ascii="Times New Roman" w:hAnsi="Times New Roman"/>
          <w:b/>
          <w:i/>
          <w:color w:val="FF0000"/>
          <w:sz w:val="24"/>
          <w:szCs w:val="24"/>
          <w:lang w:val="en-US"/>
        </w:rPr>
        <w:t>mail</w:t>
      </w:r>
      <w:r>
        <w:rPr>
          <w:rFonts w:ascii="Times New Roman" w:hAnsi="Times New Roman"/>
          <w:b/>
          <w:i/>
          <w:color w:val="FF0000"/>
          <w:sz w:val="24"/>
          <w:szCs w:val="24"/>
        </w:rPr>
        <w:t xml:space="preserve">: </w:t>
      </w:r>
      <w:hyperlink r:id="rId31" w:history="1">
        <w:r>
          <w:rPr>
            <w:rStyle w:val="a3"/>
            <w:rFonts w:ascii="Times New Roman" w:hAnsi="Times New Roman"/>
            <w:b/>
            <w:i/>
            <w:color w:val="FF0000"/>
            <w:spacing w:val="-20"/>
            <w:sz w:val="24"/>
            <w:szCs w:val="24"/>
            <w:u w:val="none"/>
            <w:lang w:val="en-US"/>
          </w:rPr>
          <w:t>turist</w:t>
        </w:r>
        <w:r>
          <w:rPr>
            <w:rStyle w:val="a3"/>
            <w:rFonts w:ascii="Times New Roman" w:hAnsi="Times New Roman"/>
            <w:b/>
            <w:i/>
            <w:color w:val="FF0000"/>
            <w:spacing w:val="-20"/>
            <w:sz w:val="24"/>
            <w:szCs w:val="24"/>
            <w:u w:val="none"/>
          </w:rPr>
          <w:t>2@</w:t>
        </w:r>
        <w:r>
          <w:rPr>
            <w:rStyle w:val="a3"/>
            <w:rFonts w:ascii="Times New Roman" w:hAnsi="Times New Roman"/>
            <w:b/>
            <w:i/>
            <w:color w:val="FF0000"/>
            <w:spacing w:val="-20"/>
            <w:sz w:val="24"/>
            <w:szCs w:val="24"/>
            <w:u w:val="none"/>
            <w:lang w:val="en-US"/>
          </w:rPr>
          <w:t>yakutia</w:t>
        </w:r>
        <w:r>
          <w:rPr>
            <w:rStyle w:val="a3"/>
            <w:rFonts w:ascii="Times New Roman" w:hAnsi="Times New Roman"/>
            <w:b/>
            <w:i/>
            <w:color w:val="FF0000"/>
            <w:spacing w:val="-20"/>
            <w:sz w:val="24"/>
            <w:szCs w:val="24"/>
            <w:u w:val="none"/>
          </w:rPr>
          <w:t>.</w:t>
        </w:r>
        <w:proofErr w:type="spellStart"/>
        <w:r>
          <w:rPr>
            <w:rStyle w:val="a3"/>
            <w:rFonts w:ascii="Times New Roman" w:hAnsi="Times New Roman"/>
            <w:b/>
            <w:i/>
            <w:color w:val="FF0000"/>
            <w:spacing w:val="-20"/>
            <w:sz w:val="24"/>
            <w:szCs w:val="24"/>
            <w:u w:val="none"/>
            <w:lang w:val="en-US"/>
          </w:rPr>
          <w:t>ru</w:t>
        </w:r>
        <w:proofErr w:type="spellEnd"/>
      </w:hyperlink>
    </w:p>
    <w:sectPr w:rsidR="00755EEB" w:rsidRPr="004635D4" w:rsidSect="00160BF7">
      <w:pgSz w:w="11906" w:h="16838"/>
      <w:pgMar w:top="142" w:right="851" w:bottom="142"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Helvetica Neue LTCYR">
    <w:altName w:val="Arial"/>
    <w:panose1 w:val="00000000000000000000"/>
    <w:charset w:val="07"/>
    <w:family w:val="swiss"/>
    <w:notTrueType/>
    <w:pitch w:val="default"/>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6D64A0"/>
    <w:multiLevelType w:val="hybridMultilevel"/>
    <w:tmpl w:val="70A60688"/>
    <w:lvl w:ilvl="0" w:tplc="5CEAE9BC">
      <w:start w:val="22"/>
      <w:numFmt w:val="bullet"/>
      <w:lvlText w:val=""/>
      <w:lvlJc w:val="left"/>
      <w:pPr>
        <w:ind w:left="720" w:hanging="360"/>
      </w:pPr>
      <w:rPr>
        <w:rFonts w:ascii="Symbol" w:eastAsia="MS Mincho"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87B5E"/>
    <w:rsid w:val="000077EE"/>
    <w:rsid w:val="00025CE7"/>
    <w:rsid w:val="0005172B"/>
    <w:rsid w:val="00076316"/>
    <w:rsid w:val="000A6256"/>
    <w:rsid w:val="000C28A7"/>
    <w:rsid w:val="000C61F2"/>
    <w:rsid w:val="000D082D"/>
    <w:rsid w:val="000D2B0A"/>
    <w:rsid w:val="00102EA6"/>
    <w:rsid w:val="00105320"/>
    <w:rsid w:val="00160BF7"/>
    <w:rsid w:val="00197170"/>
    <w:rsid w:val="001A4A7A"/>
    <w:rsid w:val="001E3A16"/>
    <w:rsid w:val="002140AD"/>
    <w:rsid w:val="00217A98"/>
    <w:rsid w:val="0025258D"/>
    <w:rsid w:val="00281AC5"/>
    <w:rsid w:val="00287B5E"/>
    <w:rsid w:val="002B5CF5"/>
    <w:rsid w:val="002C4D56"/>
    <w:rsid w:val="002F6B0D"/>
    <w:rsid w:val="00301CFE"/>
    <w:rsid w:val="00351A65"/>
    <w:rsid w:val="00372D5E"/>
    <w:rsid w:val="0039030F"/>
    <w:rsid w:val="003A65EC"/>
    <w:rsid w:val="003B546A"/>
    <w:rsid w:val="003B7D78"/>
    <w:rsid w:val="003E170B"/>
    <w:rsid w:val="003E48EA"/>
    <w:rsid w:val="003F615E"/>
    <w:rsid w:val="00406599"/>
    <w:rsid w:val="00416B8C"/>
    <w:rsid w:val="004251F5"/>
    <w:rsid w:val="00434D71"/>
    <w:rsid w:val="0043540F"/>
    <w:rsid w:val="004635D4"/>
    <w:rsid w:val="00466D6F"/>
    <w:rsid w:val="00475633"/>
    <w:rsid w:val="004824C2"/>
    <w:rsid w:val="00483E71"/>
    <w:rsid w:val="004879FC"/>
    <w:rsid w:val="004B7D69"/>
    <w:rsid w:val="004E6B57"/>
    <w:rsid w:val="00523BFD"/>
    <w:rsid w:val="00536A26"/>
    <w:rsid w:val="005714F0"/>
    <w:rsid w:val="005A054F"/>
    <w:rsid w:val="005A6762"/>
    <w:rsid w:val="005C30A0"/>
    <w:rsid w:val="005E029D"/>
    <w:rsid w:val="005F1C86"/>
    <w:rsid w:val="00601CB9"/>
    <w:rsid w:val="006055B6"/>
    <w:rsid w:val="00614328"/>
    <w:rsid w:val="0061729A"/>
    <w:rsid w:val="00634317"/>
    <w:rsid w:val="00680BE6"/>
    <w:rsid w:val="00686E7F"/>
    <w:rsid w:val="006A296B"/>
    <w:rsid w:val="006A4008"/>
    <w:rsid w:val="006C042A"/>
    <w:rsid w:val="006D3793"/>
    <w:rsid w:val="006F14E5"/>
    <w:rsid w:val="00700A7A"/>
    <w:rsid w:val="0072021F"/>
    <w:rsid w:val="00723F05"/>
    <w:rsid w:val="00734053"/>
    <w:rsid w:val="00737BC6"/>
    <w:rsid w:val="00747080"/>
    <w:rsid w:val="0075473B"/>
    <w:rsid w:val="00755EEB"/>
    <w:rsid w:val="00765EEC"/>
    <w:rsid w:val="007701E0"/>
    <w:rsid w:val="00771329"/>
    <w:rsid w:val="00774986"/>
    <w:rsid w:val="00774FF4"/>
    <w:rsid w:val="007A1FEF"/>
    <w:rsid w:val="007B28E0"/>
    <w:rsid w:val="007B79FD"/>
    <w:rsid w:val="007C7134"/>
    <w:rsid w:val="007D47E2"/>
    <w:rsid w:val="008037D5"/>
    <w:rsid w:val="00804C5C"/>
    <w:rsid w:val="00807B31"/>
    <w:rsid w:val="008122CF"/>
    <w:rsid w:val="00813F4D"/>
    <w:rsid w:val="0082185E"/>
    <w:rsid w:val="008273D7"/>
    <w:rsid w:val="0083735F"/>
    <w:rsid w:val="0084539B"/>
    <w:rsid w:val="0084567A"/>
    <w:rsid w:val="00850B66"/>
    <w:rsid w:val="00853F68"/>
    <w:rsid w:val="008768C1"/>
    <w:rsid w:val="008B4053"/>
    <w:rsid w:val="008C797A"/>
    <w:rsid w:val="008D5FD4"/>
    <w:rsid w:val="009250D9"/>
    <w:rsid w:val="00936781"/>
    <w:rsid w:val="0095030A"/>
    <w:rsid w:val="00962068"/>
    <w:rsid w:val="009943FA"/>
    <w:rsid w:val="009B0110"/>
    <w:rsid w:val="009C2F10"/>
    <w:rsid w:val="009E0A2C"/>
    <w:rsid w:val="00A50785"/>
    <w:rsid w:val="00A50E44"/>
    <w:rsid w:val="00A538BD"/>
    <w:rsid w:val="00A57506"/>
    <w:rsid w:val="00A72885"/>
    <w:rsid w:val="00A847A8"/>
    <w:rsid w:val="00A94192"/>
    <w:rsid w:val="00A94E2A"/>
    <w:rsid w:val="00AC0654"/>
    <w:rsid w:val="00AF290C"/>
    <w:rsid w:val="00AF4912"/>
    <w:rsid w:val="00AF5327"/>
    <w:rsid w:val="00B057E6"/>
    <w:rsid w:val="00B12AD5"/>
    <w:rsid w:val="00B22025"/>
    <w:rsid w:val="00B44DD0"/>
    <w:rsid w:val="00B76069"/>
    <w:rsid w:val="00B92BBF"/>
    <w:rsid w:val="00BC01E4"/>
    <w:rsid w:val="00BC309A"/>
    <w:rsid w:val="00BD15A9"/>
    <w:rsid w:val="00BE0F92"/>
    <w:rsid w:val="00C04464"/>
    <w:rsid w:val="00C173C7"/>
    <w:rsid w:val="00C2284E"/>
    <w:rsid w:val="00C81D1E"/>
    <w:rsid w:val="00C8695C"/>
    <w:rsid w:val="00C94A84"/>
    <w:rsid w:val="00C95058"/>
    <w:rsid w:val="00CA5043"/>
    <w:rsid w:val="00CC0A8A"/>
    <w:rsid w:val="00CD3000"/>
    <w:rsid w:val="00CD3787"/>
    <w:rsid w:val="00D0168E"/>
    <w:rsid w:val="00D2620C"/>
    <w:rsid w:val="00D27E86"/>
    <w:rsid w:val="00D56629"/>
    <w:rsid w:val="00D572C3"/>
    <w:rsid w:val="00D66C07"/>
    <w:rsid w:val="00D75561"/>
    <w:rsid w:val="00DC2AB3"/>
    <w:rsid w:val="00E05F36"/>
    <w:rsid w:val="00E0670D"/>
    <w:rsid w:val="00E113E4"/>
    <w:rsid w:val="00E13049"/>
    <w:rsid w:val="00E623D6"/>
    <w:rsid w:val="00E75908"/>
    <w:rsid w:val="00E8394C"/>
    <w:rsid w:val="00EA321A"/>
    <w:rsid w:val="00EB2D79"/>
    <w:rsid w:val="00EB794F"/>
    <w:rsid w:val="00EC4955"/>
    <w:rsid w:val="00EC5F1D"/>
    <w:rsid w:val="00ED1B7E"/>
    <w:rsid w:val="00EE166E"/>
    <w:rsid w:val="00EF579A"/>
    <w:rsid w:val="00F145D8"/>
    <w:rsid w:val="00F22B05"/>
    <w:rsid w:val="00F34D9C"/>
    <w:rsid w:val="00F35F2B"/>
    <w:rsid w:val="00F459FC"/>
    <w:rsid w:val="00F51594"/>
    <w:rsid w:val="00F576FB"/>
    <w:rsid w:val="00F60F90"/>
    <w:rsid w:val="00F749B4"/>
    <w:rsid w:val="00F8341A"/>
    <w:rsid w:val="00F86D44"/>
    <w:rsid w:val="00F97A17"/>
    <w:rsid w:val="00FC5012"/>
    <w:rsid w:val="00FE2414"/>
    <w:rsid w:val="00FE42C6"/>
    <w:rsid w:val="00FE6B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4DD0"/>
    <w:pPr>
      <w:spacing w:after="0" w:line="240" w:lineRule="auto"/>
    </w:pPr>
    <w:rPr>
      <w:rFonts w:ascii="Cambria" w:eastAsia="MS Mincho" w:hAnsi="Cambria"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B44DD0"/>
    <w:rPr>
      <w:color w:val="0000FF"/>
      <w:u w:val="single"/>
    </w:rPr>
  </w:style>
  <w:style w:type="paragraph" w:customStyle="1" w:styleId="Default">
    <w:name w:val="Default"/>
    <w:rsid w:val="00B44DD0"/>
    <w:pPr>
      <w:widowControl w:val="0"/>
      <w:autoSpaceDE w:val="0"/>
      <w:autoSpaceDN w:val="0"/>
      <w:adjustRightInd w:val="0"/>
      <w:spacing w:after="0" w:line="240" w:lineRule="auto"/>
    </w:pPr>
    <w:rPr>
      <w:rFonts w:ascii="Helvetica Neue LTCYR" w:eastAsia="MS Mincho" w:hAnsi="Helvetica Neue LTCYR" w:cs="Helvetica Neue LTCYR"/>
      <w:color w:val="000000"/>
      <w:sz w:val="24"/>
      <w:szCs w:val="24"/>
      <w:lang w:val="en-US" w:eastAsia="ru-RU"/>
    </w:rPr>
  </w:style>
  <w:style w:type="paragraph" w:customStyle="1" w:styleId="Pa0">
    <w:name w:val="Pa0"/>
    <w:basedOn w:val="Default"/>
    <w:next w:val="Default"/>
    <w:uiPriority w:val="99"/>
    <w:rsid w:val="00B44DD0"/>
    <w:pPr>
      <w:spacing w:line="241" w:lineRule="atLeast"/>
    </w:pPr>
    <w:rPr>
      <w:rFonts w:cs="Times New Roman"/>
      <w:color w:val="auto"/>
    </w:rPr>
  </w:style>
  <w:style w:type="character" w:customStyle="1" w:styleId="A00">
    <w:name w:val="A0"/>
    <w:uiPriority w:val="99"/>
    <w:rsid w:val="00B44DD0"/>
    <w:rPr>
      <w:rFonts w:ascii="Helvetica Neue LTCYR" w:hAnsi="Helvetica Neue LTCYR" w:cs="Helvetica Neue LTCYR" w:hint="default"/>
      <w:color w:val="000000"/>
      <w:sz w:val="20"/>
      <w:szCs w:val="20"/>
    </w:rPr>
  </w:style>
  <w:style w:type="character" w:styleId="a4">
    <w:name w:val="FollowedHyperlink"/>
    <w:basedOn w:val="a0"/>
    <w:uiPriority w:val="99"/>
    <w:semiHidden/>
    <w:unhideWhenUsed/>
    <w:rsid w:val="0025258D"/>
    <w:rPr>
      <w:color w:val="954F72" w:themeColor="followedHyperlink"/>
      <w:u w:val="single"/>
    </w:rPr>
  </w:style>
  <w:style w:type="character" w:styleId="a5">
    <w:name w:val="Emphasis"/>
    <w:basedOn w:val="a0"/>
    <w:uiPriority w:val="20"/>
    <w:qFormat/>
    <w:rsid w:val="00C8695C"/>
    <w:rPr>
      <w:i/>
      <w:iCs/>
    </w:rPr>
  </w:style>
  <w:style w:type="character" w:styleId="a6">
    <w:name w:val="Strong"/>
    <w:basedOn w:val="a0"/>
    <w:uiPriority w:val="22"/>
    <w:qFormat/>
    <w:rsid w:val="00C8695C"/>
    <w:rPr>
      <w:b/>
      <w:bCs/>
    </w:rPr>
  </w:style>
  <w:style w:type="paragraph" w:styleId="a7">
    <w:name w:val="Balloon Text"/>
    <w:basedOn w:val="a"/>
    <w:link w:val="a8"/>
    <w:uiPriority w:val="99"/>
    <w:semiHidden/>
    <w:unhideWhenUsed/>
    <w:rsid w:val="00EC4955"/>
    <w:rPr>
      <w:rFonts w:ascii="Tahoma" w:hAnsi="Tahoma" w:cs="Tahoma"/>
      <w:sz w:val="16"/>
      <w:szCs w:val="16"/>
    </w:rPr>
  </w:style>
  <w:style w:type="character" w:customStyle="1" w:styleId="a8">
    <w:name w:val="Текст выноски Знак"/>
    <w:basedOn w:val="a0"/>
    <w:link w:val="a7"/>
    <w:uiPriority w:val="99"/>
    <w:semiHidden/>
    <w:rsid w:val="00EC4955"/>
    <w:rPr>
      <w:rFonts w:ascii="Tahoma" w:eastAsia="MS Mincho" w:hAnsi="Tahoma" w:cs="Tahoma"/>
      <w:sz w:val="16"/>
      <w:szCs w:val="16"/>
      <w:lang w:val="ru-RU" w:eastAsia="ru-RU"/>
    </w:rPr>
  </w:style>
  <w:style w:type="paragraph" w:styleId="a9">
    <w:name w:val="List Paragraph"/>
    <w:basedOn w:val="a"/>
    <w:uiPriority w:val="34"/>
    <w:qFormat/>
    <w:rsid w:val="00C95058"/>
    <w:pPr>
      <w:ind w:left="720"/>
      <w:contextualSpacing/>
    </w:pPr>
  </w:style>
  <w:style w:type="paragraph" w:styleId="aa">
    <w:name w:val="No Spacing"/>
    <w:uiPriority w:val="1"/>
    <w:qFormat/>
    <w:rsid w:val="00755EEB"/>
    <w:pPr>
      <w:spacing w:after="0" w:line="240" w:lineRule="auto"/>
    </w:pPr>
    <w:rPr>
      <w:rFonts w:ascii="Calibri" w:eastAsia="MS Mincho" w:hAnsi="Calibri" w:cs="Times New Roman"/>
      <w:lang w:val="ru-RU"/>
    </w:rPr>
  </w:style>
</w:styles>
</file>

<file path=word/webSettings.xml><?xml version="1.0" encoding="utf-8"?>
<w:webSettings xmlns:r="http://schemas.openxmlformats.org/officeDocument/2006/relationships" xmlns:w="http://schemas.openxmlformats.org/wordprocessingml/2006/main">
  <w:divs>
    <w:div w:id="1623149746">
      <w:bodyDiv w:val="1"/>
      <w:marLeft w:val="0"/>
      <w:marRight w:val="0"/>
      <w:marTop w:val="0"/>
      <w:marBottom w:val="0"/>
      <w:divBdr>
        <w:top w:val="none" w:sz="0" w:space="0" w:color="auto"/>
        <w:left w:val="none" w:sz="0" w:space="0" w:color="auto"/>
        <w:bottom w:val="none" w:sz="0" w:space="0" w:color="auto"/>
        <w:right w:val="none" w:sz="0" w:space="0" w:color="auto"/>
      </w:divBdr>
    </w:div>
    <w:div w:id="193150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E%D0%9D%D0%95%D0%A1%D0%9A%D0%9E" TargetMode="External"/><Relationship Id="rId13" Type="http://schemas.openxmlformats.org/officeDocument/2006/relationships/hyperlink" Target="https://ru.wikipedia.org/wiki/%D0%A1%D1%82%D1%80%D0%B0%D1%81%D0%B1%D1%83%D1%80%D0%B3" TargetMode="External"/><Relationship Id="rId18" Type="http://schemas.openxmlformats.org/officeDocument/2006/relationships/image" Target="media/image3.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hyperlink" Target="https://ru.wikipedia.org/wiki/%D0%98%D0%BB%D1%8C_(%D0%BF%D1%80%D0%B8%D1%82%D0%BE%D0%BA_%D0%A0%D0%B5%D0%B9%D0%BD%D0%B0)" TargetMode="External"/><Relationship Id="rId12" Type="http://schemas.openxmlformats.org/officeDocument/2006/relationships/image" Target="media/image2.jpeg"/><Relationship Id="rId17" Type="http://schemas.openxmlformats.org/officeDocument/2006/relationships/hyperlink" Target="http://www.lasaintpierre.com/" TargetMode="Externa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ont-sainte-odile.fr" TargetMode="External"/><Relationship Id="rId20" Type="http://schemas.openxmlformats.org/officeDocument/2006/relationships/image" Target="media/image4.jpeg"/><Relationship Id="rId29" Type="http://schemas.openxmlformats.org/officeDocument/2006/relationships/hyperlink" Target="http://www.saletur.ru/%D0%A4%D1%80%D0%B0%D0%BD%D1%86%D0%B8%D1%8F/%D0%A1%D1%82%D1%80%D0%B0%D1%81%D0%B1%D1%83%D1%80%D0%B3/"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maison-kammerzell.com" TargetMode="Externa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2%D1%8E%D1%80%D1%86%D0%B1%D1%83%D1%80%D0%B3" TargetMode="External"/><Relationship Id="rId23" Type="http://schemas.openxmlformats.org/officeDocument/2006/relationships/hyperlink" Target="http://www.carasana.de/fr/thermes-caracalla/accueil/" TargetMode="External"/><Relationship Id="rId28" Type="http://schemas.openxmlformats.org/officeDocument/2006/relationships/image" Target="media/image10.jpeg"/><Relationship Id="rId10" Type="http://schemas.openxmlformats.org/officeDocument/2006/relationships/hyperlink" Target="https://ru.wikipedia.org/w/index.php?title=%D0%9C%D0%B0%D0%BB%D0%B5%D0%BD%D1%8C%D0%BA%D0%B0%D1%8F_%D0%A4%D1%80%D0%B0%D0%BD%D1%86%D0%B8%D1%8F&amp;action=edit&amp;redlink=1" TargetMode="External"/><Relationship Id="rId19" Type="http://schemas.openxmlformats.org/officeDocument/2006/relationships/hyperlink" Target="http://www.vins-des-hospices-de-strasbourg.fr/la-cave/liste-des-vins.html" TargetMode="External"/><Relationship Id="rId31" Type="http://schemas.openxmlformats.org/officeDocument/2006/relationships/hyperlink" Target="mailto:turist2@yakutia.ru" TargetMode="External"/><Relationship Id="rId4" Type="http://schemas.openxmlformats.org/officeDocument/2006/relationships/settings" Target="settings.xml"/><Relationship Id="rId9" Type="http://schemas.openxmlformats.org/officeDocument/2006/relationships/hyperlink" Target="https://ru.wikipedia.org/wiki/%D0%A1%D1%82%D1%80%D0%B0%D1%81%D0%B1%D1%83%D1%80%D0%B3%D1%81%D0%BA%D0%B8%D0%B9_%D1%81%D0%BE%D0%B1%D0%BE%D1%80" TargetMode="External"/><Relationship Id="rId14" Type="http://schemas.openxmlformats.org/officeDocument/2006/relationships/hyperlink" Target="https://ru.wikipedia.org/wiki/%D0%A4%D0%B0%D1%85%D0%B2%D0%B5%D1%80%D0%BA" TargetMode="External"/><Relationship Id="rId22" Type="http://schemas.openxmlformats.org/officeDocument/2006/relationships/hyperlink" Target="https://ru.wikipedia.org/wiki/%D0%94%D1%80%D0%B5%D0%B2%D0%BD%D0%B8%D0%B9_%D0%A0%D0%B8%D0%BC" TargetMode="External"/><Relationship Id="rId27" Type="http://schemas.openxmlformats.org/officeDocument/2006/relationships/image" Target="media/image9.jpeg"/><Relationship Id="rId30"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20BE3-2ACC-46A1-B4EA-C3FF0A311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1642</Words>
  <Characters>9363</Characters>
  <Application>Microsoft Office Word</Application>
  <DocSecurity>0</DocSecurity>
  <Lines>78</Lines>
  <Paragraphs>21</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
      <vt:lpstr/>
    </vt:vector>
  </TitlesOfParts>
  <Company>CtrlSoft</Company>
  <LinksUpToDate>false</LinksUpToDate>
  <CharactersWithSpaces>10984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katia gurkina</dc:creator>
  <cp:lastModifiedBy>шипкова</cp:lastModifiedBy>
  <cp:revision>9</cp:revision>
  <dcterms:created xsi:type="dcterms:W3CDTF">2015-04-10T06:55:00Z</dcterms:created>
  <dcterms:modified xsi:type="dcterms:W3CDTF">2015-04-28T08:33:00Z</dcterms:modified>
</cp:coreProperties>
</file>